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12FA3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260"/>
        <w:jc w:val="center"/>
        <w:textAlignment w:val="auto"/>
        <w:outlineLvl w:val="9"/>
        <w:rPr>
          <w:rFonts w:hint="eastAsia" w:ascii="宋体" w:hAnsi="宋体" w:eastAsia="宋体" w:cs="宋体"/>
          <w:b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联合体投标协议书（如有）</w:t>
      </w:r>
    </w:p>
    <w:p w14:paraId="7812C29A">
      <w:pPr>
        <w:widowControl w:val="0"/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</w:pPr>
    </w:p>
    <w:p w14:paraId="350D1726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联合体牵头人：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ar"/>
        </w:rPr>
        <w:t>XXX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（甲方）</w:t>
      </w:r>
    </w:p>
    <w:p w14:paraId="19A40FBA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联合体成员：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ar"/>
        </w:rPr>
        <w:t>XXX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 xml:space="preserve">（乙方） </w:t>
      </w:r>
    </w:p>
    <w:p w14:paraId="5A30E47A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经联合体组成成员的友好协商， 本着遵循平等、自愿、公平和诚实信用的原则，自愿组成联合体，参加 “</w:t>
      </w:r>
      <w:r>
        <w:rPr>
          <w:rFonts w:hint="eastAsia" w:ascii="宋体" w:hAnsi="Times New Roman" w:eastAsia="宋体" w:cs="Times New Roman"/>
          <w:color w:val="auto"/>
          <w:kern w:val="0"/>
          <w:sz w:val="24"/>
          <w:szCs w:val="22"/>
          <w:highlight w:val="none"/>
          <w:u w:val="single"/>
        </w:rPr>
        <w:t>XXX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”（招标编号：</w:t>
      </w:r>
      <w:r>
        <w:rPr>
          <w:rFonts w:hint="eastAsia" w:ascii="宋体" w:hAnsi="Times New Roman" w:eastAsia="宋体" w:cs="Times New Roman"/>
          <w:color w:val="auto"/>
          <w:kern w:val="0"/>
          <w:sz w:val="24"/>
          <w:szCs w:val="22"/>
          <w:highlight w:val="none"/>
          <w:u w:val="single"/>
        </w:rPr>
        <w:t>XXX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）的投标。现就有关事宜订立协议如下：</w:t>
      </w:r>
    </w:p>
    <w:p w14:paraId="3CC451F5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1、（甲方）为联合体牵头人，（乙方）为联合体成员；</w:t>
      </w:r>
    </w:p>
    <w:p w14:paraId="53F8C994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2、联合体内部有关事项规定如下：</w:t>
      </w:r>
    </w:p>
    <w:p w14:paraId="4A0A2ABE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（1）联合体牵头人合法代表联合体各成员负责本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eastAsia="zh-CN" w:bidi="ar"/>
        </w:rPr>
        <w:t>采购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项目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eastAsia="zh-CN" w:bidi="ar"/>
        </w:rPr>
        <w:t>响应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文件编制和合同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eastAsia="zh-CN" w:bidi="ar"/>
        </w:rPr>
        <w:t>签订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活动，并代表联合体提交和接收相关的资料、信息及指示，并处理与之有关的一切事务，负责合同实施阶段的主办、组织和协调工作。</w:t>
      </w:r>
    </w:p>
    <w:p w14:paraId="14527531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（2）投标工作由联合体牵头人负责，由双方组成的投标小组具体实施；联合体牵头人代表联合体办理投标事宜，联合体牵头人在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eastAsia="zh-CN" w:bidi="ar"/>
        </w:rPr>
        <w:t>响应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文件中的所有承诺均代表了联合体各成员。</w:t>
      </w:r>
    </w:p>
    <w:p w14:paraId="6A7753E6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（3）联合体将严格按照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eastAsia="zh-CN" w:bidi="ar"/>
        </w:rPr>
        <w:t>采购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文件的各项要求递交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eastAsia="zh-CN" w:bidi="ar"/>
        </w:rPr>
        <w:t>响应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文件，切实执行一切合同文件，共同承担合同规定的一切义务和责任，同时按照内部职责的划分，承担自身所负的责任和风险，在法律上承担连带责任。</w:t>
      </w:r>
    </w:p>
    <w:p w14:paraId="09214B4F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（4）如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eastAsia="zh-CN" w:bidi="ar"/>
        </w:rPr>
        <w:t>成交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，联合体内部将遵守以下规定：</w:t>
      </w:r>
    </w:p>
    <w:p w14:paraId="0DB07607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a．联合体牵头人和成员共同与采购人签订合同书，并就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eastAsia="zh-CN" w:bidi="ar"/>
        </w:rPr>
        <w:t>成交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项目向采购人负责有连带的和各自的法律责任；</w:t>
      </w:r>
    </w:p>
    <w:p w14:paraId="7B0924AC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b．联合体牵头人代表联合体成员承担责任和接受采购人的指令、指示和通知，并且在整个合同实施过程中的全部事宜（包括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eastAsia="zh-CN" w:bidi="ar"/>
        </w:rPr>
        <w:t>合同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价款支付）均由联合体牵头人负责；</w:t>
      </w:r>
    </w:p>
    <w:p w14:paraId="7584BD68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c．联合体分工原则：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u w:val="single"/>
          <w:lang w:bidi="ar"/>
        </w:rPr>
        <w:t>XXX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。</w:t>
      </w:r>
    </w:p>
    <w:p w14:paraId="1DA86FFA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（5）投标工作和联合体在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eastAsia="zh-CN" w:bidi="ar"/>
        </w:rPr>
        <w:t>成交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后项目实施过程中的有关费用按各自承担的工作量分摊。</w:t>
      </w:r>
    </w:p>
    <w:p w14:paraId="4E68FE5B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（6）联合体成员约定的其它事项：</w:t>
      </w:r>
    </w:p>
    <w:p w14:paraId="5FF82365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a.</w:t>
      </w:r>
      <w:r>
        <w:rPr>
          <w:rFonts w:hint="eastAsia" w:ascii="宋体" w:hAnsi="Times New Roman" w:eastAsia="宋体" w:cs="Times New Roman"/>
          <w:color w:val="auto"/>
          <w:kern w:val="0"/>
          <w:sz w:val="24"/>
          <w:szCs w:val="22"/>
          <w:highlight w:val="none"/>
        </w:rPr>
        <w:t>XXX</w:t>
      </w:r>
      <w:r>
        <w:rPr>
          <w:rFonts w:hint="eastAsia" w:ascii="宋体" w:hAnsi="Times New Roman" w:eastAsia="宋体" w:cs="Times New Roman"/>
          <w:color w:val="auto"/>
          <w:kern w:val="0"/>
          <w:sz w:val="24"/>
          <w:szCs w:val="22"/>
          <w:highlight w:val="none"/>
          <w:lang w:eastAsia="zh-CN"/>
        </w:rPr>
        <w:t>……</w:t>
      </w:r>
    </w:p>
    <w:p w14:paraId="6867AD30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3、本协议书自签署之日起生效，在上述（4）a所述的合同书规定的期限之后自行失效；如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eastAsia="zh-CN" w:bidi="ar"/>
        </w:rPr>
        <w:t>成交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后，联合体内部另有协议的，联合体牵头人应将该协议书送交采购人。</w:t>
      </w:r>
    </w:p>
    <w:p w14:paraId="6086C9BC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4、本协议书正本一式</w:t>
      </w:r>
      <w:r>
        <w:rPr>
          <w:rFonts w:hint="eastAsia" w:ascii="宋体" w:hAnsi="Times New Roman" w:eastAsia="宋体" w:cs="Times New Roman"/>
          <w:color w:val="auto"/>
          <w:kern w:val="0"/>
          <w:sz w:val="24"/>
          <w:szCs w:val="22"/>
          <w:highlight w:val="none"/>
          <w:u w:val="single"/>
        </w:rPr>
        <w:t>XX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份，制作在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eastAsia="zh-CN" w:bidi="ar"/>
        </w:rPr>
        <w:t>响应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文件内一份，联合体牵头人一份，投标后递交采购人一份，联合体成员各一份；副本一式</w:t>
      </w:r>
      <w:r>
        <w:rPr>
          <w:rFonts w:hint="eastAsia" w:ascii="宋体" w:hAnsi="Times New Roman" w:eastAsia="宋体" w:cs="Times New Roman"/>
          <w:color w:val="auto"/>
          <w:kern w:val="0"/>
          <w:sz w:val="24"/>
          <w:szCs w:val="22"/>
          <w:highlight w:val="none"/>
          <w:u w:val="single"/>
        </w:rPr>
        <w:t>XX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份，联合体成员各执</w:t>
      </w:r>
      <w:r>
        <w:rPr>
          <w:rFonts w:hint="eastAsia" w:ascii="宋体" w:hAnsi="Times New Roman" w:eastAsia="宋体" w:cs="Times New Roman"/>
          <w:color w:val="auto"/>
          <w:kern w:val="0"/>
          <w:sz w:val="24"/>
          <w:szCs w:val="22"/>
          <w:highlight w:val="none"/>
          <w:u w:val="single"/>
        </w:rPr>
        <w:t>XX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份。</w:t>
      </w:r>
    </w:p>
    <w:p w14:paraId="1F14074C">
      <w:pPr>
        <w:widowControl/>
        <w:shd w:val="clear" w:color="auto" w:fill="auto"/>
        <w:spacing w:line="360" w:lineRule="atLeast"/>
        <w:ind w:firstLine="480"/>
        <w:jc w:val="left"/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</w:pPr>
    </w:p>
    <w:p w14:paraId="053678C4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甲方：</w:t>
      </w:r>
      <w:r>
        <w:rPr>
          <w:rFonts w:hint="eastAsia" w:ascii="宋体" w:hAnsi="Times New Roman" w:eastAsia="宋体" w:cs="Times New Roman"/>
          <w:color w:val="auto"/>
          <w:kern w:val="0"/>
          <w:sz w:val="24"/>
          <w:szCs w:val="22"/>
          <w:highlight w:val="none"/>
        </w:rPr>
        <w:t>XXX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 xml:space="preserve">（盖章） 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val="en-US" w:eastAsia="zh-CN" w:bidi="ar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乙方：</w:t>
      </w:r>
      <w:r>
        <w:rPr>
          <w:rFonts w:hint="eastAsia" w:ascii="宋体" w:hAnsi="Times New Roman" w:eastAsia="宋体" w:cs="Times New Roman"/>
          <w:color w:val="auto"/>
          <w:kern w:val="0"/>
          <w:sz w:val="24"/>
          <w:szCs w:val="22"/>
          <w:highlight w:val="none"/>
        </w:rPr>
        <w:t>XXX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（盖章）</w:t>
      </w:r>
    </w:p>
    <w:p w14:paraId="28CCED50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法定代表人或授权代表人：</w:t>
      </w:r>
      <w:r>
        <w:rPr>
          <w:rFonts w:hint="eastAsia" w:ascii="宋体" w:hAnsi="Times New Roman" w:eastAsia="宋体" w:cs="Times New Roman"/>
          <w:color w:val="auto"/>
          <w:kern w:val="0"/>
          <w:sz w:val="24"/>
          <w:szCs w:val="22"/>
          <w:highlight w:val="none"/>
        </w:rPr>
        <w:t>XXX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 xml:space="preserve">（签字） 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法定代表人或授权代表人：</w:t>
      </w:r>
      <w:r>
        <w:rPr>
          <w:rFonts w:hint="eastAsia" w:ascii="宋体" w:hAnsi="Times New Roman" w:eastAsia="宋体" w:cs="Times New Roman"/>
          <w:color w:val="auto"/>
          <w:kern w:val="0"/>
          <w:sz w:val="24"/>
          <w:szCs w:val="22"/>
          <w:highlight w:val="none"/>
        </w:rPr>
        <w:t>XXX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（签字）</w:t>
      </w:r>
    </w:p>
    <w:p w14:paraId="47C34D15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地址：</w:t>
      </w:r>
      <w:r>
        <w:rPr>
          <w:rFonts w:hint="eastAsia" w:ascii="宋体" w:hAnsi="Times New Roman" w:eastAsia="宋体" w:cs="Times New Roman"/>
          <w:color w:val="auto"/>
          <w:kern w:val="0"/>
          <w:sz w:val="24"/>
          <w:szCs w:val="22"/>
          <w:highlight w:val="none"/>
        </w:rPr>
        <w:t>XXX</w:t>
      </w:r>
      <w:r>
        <w:rPr>
          <w:rFonts w:hint="eastAsia" w:ascii="宋体" w:hAnsi="Times New Roman" w:eastAsia="宋体" w:cs="Times New Roman"/>
          <w:color w:val="auto"/>
          <w:kern w:val="0"/>
          <w:sz w:val="24"/>
          <w:szCs w:val="22"/>
          <w:highlight w:val="non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地址：</w:t>
      </w:r>
      <w:r>
        <w:rPr>
          <w:rFonts w:hint="eastAsia" w:ascii="宋体" w:hAnsi="Times New Roman" w:eastAsia="宋体" w:cs="Times New Roman"/>
          <w:color w:val="auto"/>
          <w:kern w:val="0"/>
          <w:sz w:val="24"/>
          <w:szCs w:val="22"/>
          <w:highlight w:val="none"/>
        </w:rPr>
        <w:t>XXX</w:t>
      </w:r>
    </w:p>
    <w:p w14:paraId="57EE8E66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联系电话：</w:t>
      </w:r>
      <w:r>
        <w:rPr>
          <w:rFonts w:hint="eastAsia" w:ascii="宋体" w:hAnsi="Times New Roman" w:eastAsia="宋体" w:cs="Times New Roman"/>
          <w:color w:val="auto"/>
          <w:kern w:val="0"/>
          <w:sz w:val="24"/>
          <w:szCs w:val="22"/>
          <w:highlight w:val="none"/>
        </w:rPr>
        <w:t>XXX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val="en-US" w:eastAsia="zh-CN" w:bidi="ar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联系电话：</w:t>
      </w:r>
      <w:r>
        <w:rPr>
          <w:rFonts w:hint="eastAsia" w:ascii="宋体" w:hAnsi="Times New Roman" w:eastAsia="宋体" w:cs="Times New Roman"/>
          <w:color w:val="auto"/>
          <w:kern w:val="0"/>
          <w:sz w:val="24"/>
          <w:szCs w:val="22"/>
          <w:highlight w:val="none"/>
        </w:rPr>
        <w:t>XXX</w:t>
      </w:r>
    </w:p>
    <w:p w14:paraId="563C2A36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日期：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eastAsia="zh-CN" w:bidi="ar"/>
        </w:rPr>
        <w:t>202</w:t>
      </w:r>
      <w:r>
        <w:rPr>
          <w:rFonts w:hint="eastAsia" w:ascii="宋体" w:hAnsi="宋体" w:cs="宋体"/>
          <w:color w:val="auto"/>
          <w:kern w:val="0"/>
          <w:sz w:val="24"/>
          <w:szCs w:val="22"/>
          <w:highlight w:val="none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年</w:t>
      </w:r>
      <w:r>
        <w:rPr>
          <w:rFonts w:hint="eastAsia" w:ascii="宋体" w:hAnsi="Times New Roman" w:eastAsia="宋体" w:cs="Times New Roman"/>
          <w:color w:val="auto"/>
          <w:kern w:val="0"/>
          <w:sz w:val="24"/>
          <w:szCs w:val="22"/>
          <w:highlight w:val="none"/>
        </w:rPr>
        <w:t>XX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月</w:t>
      </w:r>
      <w:r>
        <w:rPr>
          <w:rFonts w:hint="eastAsia" w:ascii="宋体" w:hAnsi="Times New Roman" w:eastAsia="宋体" w:cs="Times New Roman"/>
          <w:color w:val="auto"/>
          <w:kern w:val="0"/>
          <w:sz w:val="24"/>
          <w:szCs w:val="22"/>
          <w:highlight w:val="none"/>
        </w:rPr>
        <w:t>XX</w:t>
      </w:r>
      <w:r>
        <w:rPr>
          <w:rFonts w:hint="eastAsia" w:ascii="宋体" w:hAnsi="宋体" w:eastAsia="宋体" w:cs="宋体"/>
          <w:color w:val="auto"/>
          <w:kern w:val="0"/>
          <w:sz w:val="24"/>
          <w:szCs w:val="22"/>
          <w:highlight w:val="none"/>
          <w:lang w:bidi="ar"/>
        </w:rPr>
        <w:t>日</w:t>
      </w:r>
    </w:p>
    <w:p w14:paraId="606012F7">
      <w:pPr>
        <w:pStyle w:val="2"/>
        <w:numPr>
          <w:numId w:val="0"/>
        </w:numPr>
        <w:rPr>
          <w:rFonts w:hint="eastAsia" w:ascii="宋体" w:hAnsi="宋体" w:eastAsia="宋体" w:cs="宋体"/>
          <w:b/>
          <w:color w:val="auto"/>
          <w:kern w:val="0"/>
          <w:sz w:val="21"/>
          <w:szCs w:val="21"/>
          <w:highlight w:val="none"/>
        </w:rPr>
      </w:pPr>
      <w:bookmarkStart w:id="0" w:name="_GoBack"/>
      <w:bookmarkEnd w:id="0"/>
    </w:p>
    <w:p w14:paraId="38055D6B">
      <w:pPr>
        <w:pStyle w:val="2"/>
        <w:numPr>
          <w:numId w:val="0"/>
        </w:numPr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kern w:val="0"/>
          <w:sz w:val="21"/>
          <w:szCs w:val="21"/>
          <w:highlight w:val="none"/>
        </w:rPr>
        <w:t>注：本协议书为联合体投标时适用，独立投标人投标时不需填</w:t>
      </w:r>
      <w:r>
        <w:rPr>
          <w:rFonts w:hint="eastAsia" w:ascii="宋体" w:hAnsi="宋体" w:cs="宋体"/>
          <w:b/>
          <w:color w:val="auto"/>
          <w:kern w:val="0"/>
          <w:sz w:val="21"/>
          <w:szCs w:val="21"/>
          <w:highlight w:val="none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0M2Y3ODRjMTg2MzYzNzg2NTFkMDU0YWJlYjVkYWMifQ=="/>
  </w:docVars>
  <w:rsids>
    <w:rsidRoot w:val="0A48342F"/>
    <w:rsid w:val="01AC5258"/>
    <w:rsid w:val="0A48342F"/>
    <w:rsid w:val="20BB2F53"/>
    <w:rsid w:val="367774C5"/>
    <w:rsid w:val="6A145474"/>
    <w:rsid w:val="6EAA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1"/>
    <w:next w:val="3"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/>
      <w:b/>
      <w:kern w:val="0"/>
      <w:sz w:val="24"/>
      <w:szCs w:val="28"/>
    </w:rPr>
  </w:style>
  <w:style w:type="paragraph" w:customStyle="1" w:styleId="3">
    <w:name w:val="正文（绿盟科技）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876</Words>
  <Characters>914</Characters>
  <Lines>0</Lines>
  <Paragraphs>0</Paragraphs>
  <TotalTime>1</TotalTime>
  <ScaleCrop>false</ScaleCrop>
  <LinksUpToDate>false</LinksUpToDate>
  <CharactersWithSpaces>989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2024-08-19T07:51:00Z</dcterms:created>
  <dc:creator>清风徐来</dc:creator>
  <cp:lastModifiedBy>Administrator</cp:lastModifiedBy>
  <dcterms:modified xsi:type="dcterms:W3CDTF">2025-03-14T03:57:52Z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2C720994F28941B9A6ADB586B5A5DBDB_11</vt:lpwstr>
  </property>
  <property fmtid="{D5CDD505-2E9C-101B-9397-08002B2CF9AE}" pid="4" name="KSOTemplateDocerSaveRecord">
    <vt:lpwstr>eyJoZGlkIjoiNDIzOWUzYWE2ODI4ZGYwYmI3ZGI1MTM0ZGRiNTI5YzAiLCJ1c2VySWQiOiI0NTAyNzI5MzAifQ==</vt:lpwstr>
  </property>
</Properties>
</file>