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版本号：N513429202500001420250311001</w:t>
      </w:r>
    </w:p>
    <w:p>
      <w:pPr>
        <w:pStyle w:val="null3"/>
        <w:jc w:val="left"/>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布拖县特木里镇依撒中学标准化考场建设项目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N5134292025000014</w:t>
      </w:r>
    </w:p>
    <w:p>
      <w:pPr>
        <w:pStyle w:val="null3"/>
        <w:jc w:val="left"/>
        <w:outlineLvl w:val="2"/>
      </w:pPr>
      <w:r>
        <w:rPr>
          <w:rFonts w:ascii="仿宋_GB2312" w:hAnsi="仿宋_GB2312" w:cs="仿宋_GB2312" w:eastAsia="仿宋_GB2312"/>
          <w:sz w:val="28"/>
          <w:b/>
        </w:rPr>
        <w:t>布拖县教育体育和科学技术局</w:t>
      </w:r>
    </w:p>
    <w:p>
      <w:pPr>
        <w:pStyle w:val="null3"/>
        <w:jc w:val="center"/>
        <w:outlineLvl w:val="2"/>
      </w:pPr>
      <w:r>
        <w:rPr>
          <w:rFonts w:ascii="仿宋_GB2312" w:hAnsi="仿宋_GB2312" w:cs="仿宋_GB2312" w:eastAsia="仿宋_GB2312"/>
          <w:sz w:val="28"/>
          <w:b/>
        </w:rPr>
        <w:t>布拖县政府采购中心</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布拖县政府采购中心</w:t>
      </w:r>
      <w:r>
        <w:rPr>
          <w:rFonts w:ascii="仿宋_GB2312" w:hAnsi="仿宋_GB2312" w:cs="仿宋_GB2312" w:eastAsia="仿宋_GB2312"/>
        </w:rPr>
        <w:t xml:space="preserve"> （以下简称“代理机构”）受 </w:t>
      </w:r>
      <w:r>
        <w:rPr>
          <w:rFonts w:ascii="仿宋_GB2312" w:hAnsi="仿宋_GB2312" w:cs="仿宋_GB2312" w:eastAsia="仿宋_GB2312"/>
        </w:rPr>
        <w:t>布拖县教育体育和科学技术局</w:t>
      </w:r>
      <w:r>
        <w:rPr>
          <w:rFonts w:ascii="仿宋_GB2312" w:hAnsi="仿宋_GB2312" w:cs="仿宋_GB2312" w:eastAsia="仿宋_GB2312"/>
        </w:rPr>
        <w:t xml:space="preserve"> 委托，拟对 </w:t>
      </w:r>
      <w:r>
        <w:rPr>
          <w:rFonts w:ascii="仿宋_GB2312" w:hAnsi="仿宋_GB2312" w:cs="仿宋_GB2312" w:eastAsia="仿宋_GB2312"/>
        </w:rPr>
        <w:t>布拖县特木里镇依撒中学标准化考场建设项目</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凉山彝族自治州布拖县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N5134292025000014</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布拖县特木里镇依撒中学标准化考场建设项目</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项目名称：本项目为布拖县教育体育和科学技术局布拖县特木里镇依撒中学标准化考场建设项目。 项目属性：货物。</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布拖县教育体育和科学技术局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布拖县特木里镇普提上街步步路41号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616350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0834-8531214</w:t>
      </w:r>
    </w:p>
    <w:p>
      <w:pPr>
        <w:pStyle w:val="null3"/>
        <w:ind w:firstLine="480"/>
        <w:jc w:val="left"/>
        <w:outlineLvl w:val="3"/>
      </w:pPr>
      <w:r>
        <w:rPr>
          <w:rFonts w:ascii="仿宋_GB2312" w:hAnsi="仿宋_GB2312" w:cs="仿宋_GB2312" w:eastAsia="仿宋_GB2312"/>
          <w:sz w:val="24"/>
          <w:b/>
        </w:rPr>
        <w:t xml:space="preserve">代理机构： </w:t>
      </w:r>
      <w:r>
        <w:rPr>
          <w:rFonts w:ascii="仿宋_GB2312" w:hAnsi="仿宋_GB2312" w:cs="仿宋_GB2312" w:eastAsia="仿宋_GB2312"/>
          <w:sz w:val="24"/>
          <w:b/>
        </w:rPr>
        <w:t>布拖县政府采购中心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四川省凉山彝族自治州布拖县九嘎路北段70号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616350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卢老师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0834-8533162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采购包1：1,958,000.00元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 xml:space="preserve"> 政府购买服务项目（含政府和社会资本合作项目）：是/否</w:t>
            </w:r>
          </w:p>
          <w:p>
            <w:pPr>
              <w:pStyle w:val="null3"/>
              <w:jc w:val="left"/>
            </w:pPr>
            <w:r>
              <w:rPr>
                <w:rFonts w:ascii="仿宋_GB2312" w:hAnsi="仿宋_GB2312" w:cs="仿宋_GB2312" w:eastAsia="仿宋_GB2312"/>
              </w:rPr>
              <w:t xml:space="preserve"> 市场竞争不充分的科研项目：是/否</w:t>
            </w:r>
            <w:r>
              <w:rPr>
                <w:rFonts w:ascii="仿宋_GB2312" w:hAnsi="仿宋_GB2312" w:cs="仿宋_GB2312" w:eastAsia="仿宋_GB2312"/>
              </w:rPr>
              <w:t xml:space="preserve"> 需要扶持的科技成果转化项目：是/否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采购包1：收取</w:t>
            </w:r>
          </w:p>
          <w:p>
            <w:pPr>
              <w:pStyle w:val="null3"/>
              <w:jc w:val="left"/>
            </w:pPr>
            <w:r>
              <w:rPr>
                <w:rFonts w:ascii="仿宋_GB2312" w:hAnsi="仿宋_GB2312" w:cs="仿宋_GB2312" w:eastAsia="仿宋_GB2312"/>
              </w:rPr>
              <w:t>本采购包履约保证金为合同金额的5.0%</w:t>
            </w:r>
          </w:p>
          <w:p>
            <w:pPr>
              <w:pStyle w:val="null3"/>
              <w:jc w:val="left"/>
            </w:pPr>
            <w:r>
              <w:rPr>
                <w:rFonts w:ascii="仿宋_GB2312" w:hAnsi="仿宋_GB2312" w:cs="仿宋_GB2312" w:eastAsia="仿宋_GB2312"/>
              </w:rPr>
              <w:t>交款方式：银行转账，支票/汇票/本票，保函/保险</w:t>
            </w:r>
          </w:p>
          <w:p>
            <w:pPr>
              <w:pStyle w:val="null3"/>
              <w:jc w:val="left"/>
            </w:pPr>
            <w:r>
              <w:rPr>
                <w:rFonts w:ascii="仿宋_GB2312" w:hAnsi="仿宋_GB2312" w:cs="仿宋_GB2312" w:eastAsia="仿宋_GB2312"/>
              </w:rPr>
              <w:t>成交后签订合同前，成交供应商向采购人缴纳合同金额5%的履约保证金，质保期满后一次性无息退还。</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120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本项目不收取代理服务费</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二、本磋商文件由 </w:t>
      </w:r>
      <w:r>
        <w:rPr>
          <w:rFonts w:ascii="仿宋_GB2312" w:hAnsi="仿宋_GB2312" w:cs="仿宋_GB2312" w:eastAsia="仿宋_GB2312"/>
        </w:rPr>
        <w:t>布拖县教育体育和科学技术局</w:t>
      </w:r>
      <w:r>
        <w:rPr>
          <w:rFonts w:ascii="仿宋_GB2312" w:hAnsi="仿宋_GB2312" w:cs="仿宋_GB2312" w:eastAsia="仿宋_GB2312"/>
        </w:rPr>
        <w:t xml:space="preserve"> 和 </w:t>
      </w:r>
      <w:r>
        <w:rPr>
          <w:rFonts w:ascii="仿宋_GB2312" w:hAnsi="仿宋_GB2312" w:cs="仿宋_GB2312" w:eastAsia="仿宋_GB2312"/>
        </w:rPr>
        <w:t>布拖县政府采购中心</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一、“采购人”是指依法进行政府采购的国家机关、事业单位、团体组织。本次磋商的采购人是 </w:t>
      </w:r>
      <w:r>
        <w:rPr>
          <w:rFonts w:ascii="仿宋_GB2312" w:hAnsi="仿宋_GB2312" w:cs="仿宋_GB2312" w:eastAsia="仿宋_GB2312"/>
        </w:rPr>
        <w:t>布拖县教育体育和科学技术局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二、“供应商”是指在按照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布拖县政府采购中心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ind w:firstLine="480"/>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pPr>
      <w:r>
        <w:rPr>
          <w:rFonts w:ascii="仿宋_GB2312" w:hAnsi="仿宋_GB2312" w:cs="仿宋_GB2312" w:eastAsia="仿宋_GB2312"/>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pPr>
      <w:r>
        <w:rPr>
          <w:rFonts w:ascii="仿宋_GB2312" w:hAnsi="仿宋_GB2312" w:cs="仿宋_GB2312" w:eastAsia="仿宋_GB2312"/>
          <w:b/>
        </w:rPr>
        <w:t>2.5.1.2.解密响应文件★</w:t>
      </w:r>
    </w:p>
    <w:p>
      <w:pPr>
        <w:pStyle w:val="null3"/>
        <w:ind w:firstLine="480"/>
        <w:jc w:val="left"/>
      </w:pPr>
      <w:r>
        <w:rPr>
          <w:rFonts w:ascii="仿宋_GB2312" w:hAnsi="仿宋_GB2312" w:cs="仿宋_GB2312" w:eastAsia="仿宋_GB2312"/>
        </w:rPr>
        <w:t>提交响应文件截止时间后，成功提交响应文件的供应商符合磋商文件规定数量的，代理机构将启动响应文件解密程序，解密时间为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pPr>
      <w:r>
        <w:rPr>
          <w:rFonts w:ascii="仿宋_GB2312" w:hAnsi="仿宋_GB2312" w:cs="仿宋_GB2312" w:eastAsia="仿宋_GB2312"/>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是</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货物安装调试完成至正常使用</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每一项技术要求内容</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每一项商务要求内容</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按照政府采购相关法律法规以及《财政部关于进一步加强政府采购需求和履约验收管理的指导意见》（财库〔2016〕205号）的要求进行验收。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按照政府采购相关法律法规以及《财政部关于进一步加强政府采购需求和履约验收管理的指导意见》（财库〔2016〕205号）的要求进行验收。</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根据委托代理协议约定，供应商对磋商文件中采购需求的询问、质疑由 </w:t>
      </w:r>
      <w:r>
        <w:rPr>
          <w:rFonts w:ascii="仿宋_GB2312" w:hAnsi="仿宋_GB2312" w:cs="仿宋_GB2312" w:eastAsia="仿宋_GB2312"/>
        </w:rPr>
        <w:t>布拖县教育体育和科学技术局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布拖县政府采购中心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布拖县政府采购中心</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联系人：杨先生</w:t>
      </w:r>
    </w:p>
    <w:p>
      <w:pPr>
        <w:pStyle w:val="null3"/>
        <w:jc w:val="left"/>
      </w:pPr>
      <w:r>
        <w:rPr>
          <w:rFonts w:ascii="仿宋_GB2312" w:hAnsi="仿宋_GB2312" w:cs="仿宋_GB2312" w:eastAsia="仿宋_GB2312"/>
        </w:rPr>
        <w:t>联系电话：0834-8531214</w:t>
      </w:r>
    </w:p>
    <w:p>
      <w:pPr>
        <w:pStyle w:val="null3"/>
        <w:jc w:val="left"/>
      </w:pPr>
      <w:r>
        <w:rPr>
          <w:rFonts w:ascii="仿宋_GB2312" w:hAnsi="仿宋_GB2312" w:cs="仿宋_GB2312" w:eastAsia="仿宋_GB2312"/>
        </w:rPr>
        <w:t>地址：布拖县特木里镇普提上街步步路41号</w:t>
      </w:r>
    </w:p>
    <w:p>
      <w:pPr>
        <w:pStyle w:val="null3"/>
        <w:jc w:val="left"/>
      </w:pPr>
      <w:r>
        <w:rPr>
          <w:rFonts w:ascii="仿宋_GB2312" w:hAnsi="仿宋_GB2312" w:cs="仿宋_GB2312" w:eastAsia="仿宋_GB2312"/>
        </w:rPr>
        <w:t>邮编：616350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联系人：卢老师</w:t>
      </w:r>
    </w:p>
    <w:p>
      <w:pPr>
        <w:pStyle w:val="null3"/>
        <w:jc w:val="left"/>
      </w:pPr>
      <w:r>
        <w:rPr>
          <w:rFonts w:ascii="仿宋_GB2312" w:hAnsi="仿宋_GB2312" w:cs="仿宋_GB2312" w:eastAsia="仿宋_GB2312"/>
        </w:rPr>
        <w:t>联系电话：0834-8533162</w:t>
      </w:r>
    </w:p>
    <w:p>
      <w:pPr>
        <w:pStyle w:val="null3"/>
        <w:jc w:val="left"/>
      </w:pPr>
      <w:r>
        <w:rPr>
          <w:rFonts w:ascii="仿宋_GB2312" w:hAnsi="仿宋_GB2312" w:cs="仿宋_GB2312" w:eastAsia="仿宋_GB2312"/>
        </w:rPr>
        <w:t>地址：四川省凉山彝族自治州布拖县九嘎路北段70号</w:t>
      </w:r>
    </w:p>
    <w:p>
      <w:pPr>
        <w:pStyle w:val="null3"/>
        <w:jc w:val="left"/>
      </w:pPr>
      <w:r>
        <w:rPr>
          <w:rFonts w:ascii="仿宋_GB2312" w:hAnsi="仿宋_GB2312" w:cs="仿宋_GB2312" w:eastAsia="仿宋_GB2312"/>
        </w:rPr>
        <w:t>邮编：616350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1,958,000.00</w:t>
      </w:r>
    </w:p>
    <w:p>
      <w:pPr>
        <w:pStyle w:val="null3"/>
        <w:jc w:val="left"/>
      </w:pPr>
      <w:r>
        <w:rPr>
          <w:rFonts w:ascii="仿宋_GB2312" w:hAnsi="仿宋_GB2312" w:cs="仿宋_GB2312" w:eastAsia="仿宋_GB2312"/>
        </w:rPr>
        <w:t>采购包最高限价（元）: 1,958,000.00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学校级网关、转发、中心三合一服务器</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54,000.00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集中存储服务器</w:t>
            </w:r>
          </w:p>
        </w:tc>
        <w:tc>
          <w:tcPr>
            <w:tcW w:type="dxa" w:w="821"/>
          </w:tcPr>
          <w:p>
            <w:pPr>
              <w:pStyle w:val="null3"/>
              <w:jc w:val="right"/>
            </w:pPr>
            <w:r>
              <w:rPr>
                <w:rFonts w:ascii="仿宋_GB2312" w:hAnsi="仿宋_GB2312" w:cs="仿宋_GB2312" w:eastAsia="仿宋_GB2312"/>
              </w:rPr>
              <w:t>3.00（台）</w:t>
            </w:r>
          </w:p>
        </w:tc>
        <w:tc>
          <w:tcPr>
            <w:tcW w:type="dxa" w:w="821"/>
          </w:tcPr>
          <w:p>
            <w:pPr>
              <w:pStyle w:val="null3"/>
              <w:jc w:val="right"/>
            </w:pPr>
            <w:r>
              <w:rPr>
                <w:rFonts w:ascii="仿宋_GB2312" w:hAnsi="仿宋_GB2312" w:cs="仿宋_GB2312" w:eastAsia="仿宋_GB2312"/>
              </w:rPr>
              <w:t>120,000.00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LED显示器</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6,000.00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主控制台</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2,000.00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硬盘</w:t>
            </w:r>
          </w:p>
        </w:tc>
        <w:tc>
          <w:tcPr>
            <w:tcW w:type="dxa" w:w="821"/>
          </w:tcPr>
          <w:p>
            <w:pPr>
              <w:pStyle w:val="null3"/>
              <w:jc w:val="right"/>
            </w:pPr>
            <w:r>
              <w:rPr>
                <w:rFonts w:ascii="仿宋_GB2312" w:hAnsi="仿宋_GB2312" w:cs="仿宋_GB2312" w:eastAsia="仿宋_GB2312"/>
              </w:rPr>
              <w:t>48.00（个）</w:t>
            </w:r>
          </w:p>
        </w:tc>
        <w:tc>
          <w:tcPr>
            <w:tcW w:type="dxa" w:w="821"/>
          </w:tcPr>
          <w:p>
            <w:pPr>
              <w:pStyle w:val="null3"/>
              <w:jc w:val="right"/>
            </w:pPr>
            <w:r>
              <w:rPr>
                <w:rFonts w:ascii="仿宋_GB2312" w:hAnsi="仿宋_GB2312" w:cs="仿宋_GB2312" w:eastAsia="仿宋_GB2312"/>
              </w:rPr>
              <w:t>45,600.00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机柜1</w:t>
            </w:r>
          </w:p>
        </w:tc>
        <w:tc>
          <w:tcPr>
            <w:tcW w:type="dxa" w:w="821"/>
          </w:tcPr>
          <w:p>
            <w:pPr>
              <w:pStyle w:val="null3"/>
              <w:jc w:val="right"/>
            </w:pPr>
            <w:r>
              <w:rPr>
                <w:rFonts w:ascii="仿宋_GB2312" w:hAnsi="仿宋_GB2312" w:cs="仿宋_GB2312" w:eastAsia="仿宋_GB2312"/>
              </w:rPr>
              <w:t>2.00（个）</w:t>
            </w:r>
          </w:p>
        </w:tc>
        <w:tc>
          <w:tcPr>
            <w:tcW w:type="dxa" w:w="821"/>
          </w:tcPr>
          <w:p>
            <w:pPr>
              <w:pStyle w:val="null3"/>
              <w:jc w:val="right"/>
            </w:pPr>
            <w:r>
              <w:rPr>
                <w:rFonts w:ascii="仿宋_GB2312" w:hAnsi="仿宋_GB2312" w:cs="仿宋_GB2312" w:eastAsia="仿宋_GB2312"/>
              </w:rPr>
              <w:t>5,400.00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7</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标考高清电视墙管理平台</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104,000.00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8</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电视管理软件</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18,000.00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9</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LED拼接电视墙系统单元</w:t>
            </w:r>
          </w:p>
        </w:tc>
        <w:tc>
          <w:tcPr>
            <w:tcW w:type="dxa" w:w="821"/>
          </w:tcPr>
          <w:p>
            <w:pPr>
              <w:pStyle w:val="null3"/>
              <w:jc w:val="right"/>
            </w:pPr>
            <w:r>
              <w:rPr>
                <w:rFonts w:ascii="仿宋_GB2312" w:hAnsi="仿宋_GB2312" w:cs="仿宋_GB2312" w:eastAsia="仿宋_GB2312"/>
              </w:rPr>
              <w:t>9.00（套）</w:t>
            </w:r>
          </w:p>
        </w:tc>
        <w:tc>
          <w:tcPr>
            <w:tcW w:type="dxa" w:w="821"/>
          </w:tcPr>
          <w:p>
            <w:pPr>
              <w:pStyle w:val="null3"/>
              <w:jc w:val="right"/>
            </w:pPr>
            <w:r>
              <w:rPr>
                <w:rFonts w:ascii="仿宋_GB2312" w:hAnsi="仿宋_GB2312" w:cs="仿宋_GB2312" w:eastAsia="仿宋_GB2312"/>
              </w:rPr>
              <w:t>41,850.00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10</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拼接底座</w:t>
            </w:r>
          </w:p>
        </w:tc>
        <w:tc>
          <w:tcPr>
            <w:tcW w:type="dxa" w:w="821"/>
          </w:tcPr>
          <w:p>
            <w:pPr>
              <w:pStyle w:val="null3"/>
              <w:jc w:val="right"/>
            </w:pPr>
            <w:r>
              <w:rPr>
                <w:rFonts w:ascii="仿宋_GB2312" w:hAnsi="仿宋_GB2312" w:cs="仿宋_GB2312" w:eastAsia="仿宋_GB2312"/>
              </w:rPr>
              <w:t>3.00（项）</w:t>
            </w:r>
          </w:p>
        </w:tc>
        <w:tc>
          <w:tcPr>
            <w:tcW w:type="dxa" w:w="821"/>
          </w:tcPr>
          <w:p>
            <w:pPr>
              <w:pStyle w:val="null3"/>
              <w:jc w:val="right"/>
            </w:pPr>
            <w:r>
              <w:rPr>
                <w:rFonts w:ascii="仿宋_GB2312" w:hAnsi="仿宋_GB2312" w:cs="仿宋_GB2312" w:eastAsia="仿宋_GB2312"/>
              </w:rPr>
              <w:t>4,860.00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11</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线材</w:t>
            </w:r>
          </w:p>
        </w:tc>
        <w:tc>
          <w:tcPr>
            <w:tcW w:type="dxa" w:w="821"/>
          </w:tcPr>
          <w:p>
            <w:pPr>
              <w:pStyle w:val="null3"/>
              <w:jc w:val="right"/>
            </w:pPr>
            <w:r>
              <w:rPr>
                <w:rFonts w:ascii="仿宋_GB2312" w:hAnsi="仿宋_GB2312" w:cs="仿宋_GB2312" w:eastAsia="仿宋_GB2312"/>
              </w:rPr>
              <w:t>3.00（套）</w:t>
            </w:r>
          </w:p>
        </w:tc>
        <w:tc>
          <w:tcPr>
            <w:tcW w:type="dxa" w:w="821"/>
          </w:tcPr>
          <w:p>
            <w:pPr>
              <w:pStyle w:val="null3"/>
              <w:jc w:val="right"/>
            </w:pPr>
            <w:r>
              <w:rPr>
                <w:rFonts w:ascii="仿宋_GB2312" w:hAnsi="仿宋_GB2312" w:cs="仿宋_GB2312" w:eastAsia="仿宋_GB2312"/>
              </w:rPr>
              <w:t>5,000.00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12</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高清网络摄像机（半球）</w:t>
            </w:r>
          </w:p>
        </w:tc>
        <w:tc>
          <w:tcPr>
            <w:tcW w:type="dxa" w:w="821"/>
          </w:tcPr>
          <w:p>
            <w:pPr>
              <w:pStyle w:val="null3"/>
              <w:jc w:val="right"/>
            </w:pPr>
            <w:r>
              <w:rPr>
                <w:rFonts w:ascii="仿宋_GB2312" w:hAnsi="仿宋_GB2312" w:cs="仿宋_GB2312" w:eastAsia="仿宋_GB2312"/>
              </w:rPr>
              <w:t>78.00（台）</w:t>
            </w:r>
          </w:p>
        </w:tc>
        <w:tc>
          <w:tcPr>
            <w:tcW w:type="dxa" w:w="821"/>
          </w:tcPr>
          <w:p>
            <w:pPr>
              <w:pStyle w:val="null3"/>
              <w:jc w:val="right"/>
            </w:pPr>
            <w:r>
              <w:rPr>
                <w:rFonts w:ascii="仿宋_GB2312" w:hAnsi="仿宋_GB2312" w:cs="仿宋_GB2312" w:eastAsia="仿宋_GB2312"/>
              </w:rPr>
              <w:t>226,200.00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13</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高清网络红外摄像机（枪机）</w:t>
            </w:r>
          </w:p>
        </w:tc>
        <w:tc>
          <w:tcPr>
            <w:tcW w:type="dxa" w:w="821"/>
          </w:tcPr>
          <w:p>
            <w:pPr>
              <w:pStyle w:val="null3"/>
              <w:jc w:val="right"/>
            </w:pPr>
            <w:r>
              <w:rPr>
                <w:rFonts w:ascii="仿宋_GB2312" w:hAnsi="仿宋_GB2312" w:cs="仿宋_GB2312" w:eastAsia="仿宋_GB2312"/>
              </w:rPr>
              <w:t>55.00（台）</w:t>
            </w:r>
          </w:p>
        </w:tc>
        <w:tc>
          <w:tcPr>
            <w:tcW w:type="dxa" w:w="821"/>
          </w:tcPr>
          <w:p>
            <w:pPr>
              <w:pStyle w:val="null3"/>
              <w:jc w:val="right"/>
            </w:pPr>
            <w:r>
              <w:rPr>
                <w:rFonts w:ascii="仿宋_GB2312" w:hAnsi="仿宋_GB2312" w:cs="仿宋_GB2312" w:eastAsia="仿宋_GB2312"/>
              </w:rPr>
              <w:t>167,750.00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14</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网络红外球机</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13,800.00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15</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高灵敏度拾音器</w:t>
            </w:r>
          </w:p>
        </w:tc>
        <w:tc>
          <w:tcPr>
            <w:tcW w:type="dxa" w:w="821"/>
          </w:tcPr>
          <w:p>
            <w:pPr>
              <w:pStyle w:val="null3"/>
              <w:jc w:val="right"/>
            </w:pPr>
            <w:r>
              <w:rPr>
                <w:rFonts w:ascii="仿宋_GB2312" w:hAnsi="仿宋_GB2312" w:cs="仿宋_GB2312" w:eastAsia="仿宋_GB2312"/>
              </w:rPr>
              <w:t>82.00（台）</w:t>
            </w:r>
          </w:p>
        </w:tc>
        <w:tc>
          <w:tcPr>
            <w:tcW w:type="dxa" w:w="821"/>
          </w:tcPr>
          <w:p>
            <w:pPr>
              <w:pStyle w:val="null3"/>
              <w:jc w:val="right"/>
            </w:pPr>
            <w:r>
              <w:rPr>
                <w:rFonts w:ascii="仿宋_GB2312" w:hAnsi="仿宋_GB2312" w:cs="仿宋_GB2312" w:eastAsia="仿宋_GB2312"/>
              </w:rPr>
              <w:t>16,400.00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16</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摄像机支架</w:t>
            </w:r>
          </w:p>
        </w:tc>
        <w:tc>
          <w:tcPr>
            <w:tcW w:type="dxa" w:w="821"/>
          </w:tcPr>
          <w:p>
            <w:pPr>
              <w:pStyle w:val="null3"/>
              <w:jc w:val="right"/>
            </w:pPr>
            <w:r>
              <w:rPr>
                <w:rFonts w:ascii="仿宋_GB2312" w:hAnsi="仿宋_GB2312" w:cs="仿宋_GB2312" w:eastAsia="仿宋_GB2312"/>
              </w:rPr>
              <w:t>141.00（套）</w:t>
            </w:r>
          </w:p>
        </w:tc>
        <w:tc>
          <w:tcPr>
            <w:tcW w:type="dxa" w:w="821"/>
          </w:tcPr>
          <w:p>
            <w:pPr>
              <w:pStyle w:val="null3"/>
              <w:jc w:val="right"/>
            </w:pPr>
            <w:r>
              <w:rPr>
                <w:rFonts w:ascii="仿宋_GB2312" w:hAnsi="仿宋_GB2312" w:cs="仿宋_GB2312" w:eastAsia="仿宋_GB2312"/>
              </w:rPr>
              <w:t>7,050.00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17</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摄像机电源</w:t>
            </w:r>
          </w:p>
        </w:tc>
        <w:tc>
          <w:tcPr>
            <w:tcW w:type="dxa" w:w="821"/>
          </w:tcPr>
          <w:p>
            <w:pPr>
              <w:pStyle w:val="null3"/>
              <w:jc w:val="right"/>
            </w:pPr>
            <w:r>
              <w:rPr>
                <w:rFonts w:ascii="仿宋_GB2312" w:hAnsi="仿宋_GB2312" w:cs="仿宋_GB2312" w:eastAsia="仿宋_GB2312"/>
              </w:rPr>
              <w:t>141.00（套）</w:t>
            </w:r>
          </w:p>
        </w:tc>
        <w:tc>
          <w:tcPr>
            <w:tcW w:type="dxa" w:w="821"/>
          </w:tcPr>
          <w:p>
            <w:pPr>
              <w:pStyle w:val="null3"/>
              <w:jc w:val="right"/>
            </w:pPr>
            <w:r>
              <w:rPr>
                <w:rFonts w:ascii="仿宋_GB2312" w:hAnsi="仿宋_GB2312" w:cs="仿宋_GB2312" w:eastAsia="仿宋_GB2312"/>
              </w:rPr>
              <w:t>7,050.00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18</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音视频巡查指挥终端（一体式）</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41,400.00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19</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高档会议音箱</w:t>
            </w:r>
          </w:p>
        </w:tc>
        <w:tc>
          <w:tcPr>
            <w:tcW w:type="dxa" w:w="821"/>
          </w:tcPr>
          <w:p>
            <w:pPr>
              <w:pStyle w:val="null3"/>
              <w:jc w:val="right"/>
            </w:pPr>
            <w:r>
              <w:rPr>
                <w:rFonts w:ascii="仿宋_GB2312" w:hAnsi="仿宋_GB2312" w:cs="仿宋_GB2312" w:eastAsia="仿宋_GB2312"/>
              </w:rPr>
              <w:t>2.00（个）</w:t>
            </w:r>
          </w:p>
        </w:tc>
        <w:tc>
          <w:tcPr>
            <w:tcW w:type="dxa" w:w="821"/>
          </w:tcPr>
          <w:p>
            <w:pPr>
              <w:pStyle w:val="null3"/>
              <w:jc w:val="right"/>
            </w:pPr>
            <w:r>
              <w:rPr>
                <w:rFonts w:ascii="仿宋_GB2312" w:hAnsi="仿宋_GB2312" w:cs="仿宋_GB2312" w:eastAsia="仿宋_GB2312"/>
              </w:rPr>
              <w:t>2,300.00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20</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专业功放</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2,500.00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21</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UPS主机</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23,000.00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22</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电池</w:t>
            </w:r>
          </w:p>
        </w:tc>
        <w:tc>
          <w:tcPr>
            <w:tcW w:type="dxa" w:w="821"/>
          </w:tcPr>
          <w:p>
            <w:pPr>
              <w:pStyle w:val="null3"/>
              <w:jc w:val="right"/>
            </w:pPr>
            <w:r>
              <w:rPr>
                <w:rFonts w:ascii="仿宋_GB2312" w:hAnsi="仿宋_GB2312" w:cs="仿宋_GB2312" w:eastAsia="仿宋_GB2312"/>
              </w:rPr>
              <w:t>32.00（个）</w:t>
            </w:r>
          </w:p>
        </w:tc>
        <w:tc>
          <w:tcPr>
            <w:tcW w:type="dxa" w:w="821"/>
          </w:tcPr>
          <w:p>
            <w:pPr>
              <w:pStyle w:val="null3"/>
              <w:jc w:val="right"/>
            </w:pPr>
            <w:r>
              <w:rPr>
                <w:rFonts w:ascii="仿宋_GB2312" w:hAnsi="仿宋_GB2312" w:cs="仿宋_GB2312" w:eastAsia="仿宋_GB2312"/>
              </w:rPr>
              <w:t>23,040.00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23</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电池柜</w:t>
            </w:r>
          </w:p>
        </w:tc>
        <w:tc>
          <w:tcPr>
            <w:tcW w:type="dxa" w:w="821"/>
          </w:tcPr>
          <w:p>
            <w:pPr>
              <w:pStyle w:val="null3"/>
              <w:jc w:val="right"/>
            </w:pPr>
            <w:r>
              <w:rPr>
                <w:rFonts w:ascii="仿宋_GB2312" w:hAnsi="仿宋_GB2312" w:cs="仿宋_GB2312" w:eastAsia="仿宋_GB2312"/>
              </w:rPr>
              <w:t>2.00（套）</w:t>
            </w:r>
          </w:p>
        </w:tc>
        <w:tc>
          <w:tcPr>
            <w:tcW w:type="dxa" w:w="821"/>
          </w:tcPr>
          <w:p>
            <w:pPr>
              <w:pStyle w:val="null3"/>
              <w:jc w:val="right"/>
            </w:pPr>
            <w:r>
              <w:rPr>
                <w:rFonts w:ascii="仿宋_GB2312" w:hAnsi="仿宋_GB2312" w:cs="仿宋_GB2312" w:eastAsia="仿宋_GB2312"/>
              </w:rPr>
              <w:t>1,400.00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24</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配套辅材</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1,400.00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25</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主控调音台</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2,400.00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26</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均衡器</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2,540.00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27</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电源管理器</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1,000.00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28</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手持无线话筒</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1,350.00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29</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会议话筒</w:t>
            </w:r>
          </w:p>
        </w:tc>
        <w:tc>
          <w:tcPr>
            <w:tcW w:type="dxa" w:w="821"/>
          </w:tcPr>
          <w:p>
            <w:pPr>
              <w:pStyle w:val="null3"/>
              <w:jc w:val="right"/>
            </w:pPr>
            <w:r>
              <w:rPr>
                <w:rFonts w:ascii="仿宋_GB2312" w:hAnsi="仿宋_GB2312" w:cs="仿宋_GB2312" w:eastAsia="仿宋_GB2312"/>
              </w:rPr>
              <w:t>2.00（个）</w:t>
            </w:r>
          </w:p>
        </w:tc>
        <w:tc>
          <w:tcPr>
            <w:tcW w:type="dxa" w:w="821"/>
          </w:tcPr>
          <w:p>
            <w:pPr>
              <w:pStyle w:val="null3"/>
              <w:jc w:val="right"/>
            </w:pPr>
            <w:r>
              <w:rPr>
                <w:rFonts w:ascii="仿宋_GB2312" w:hAnsi="仿宋_GB2312" w:cs="仿宋_GB2312" w:eastAsia="仿宋_GB2312"/>
              </w:rPr>
              <w:t>1,960.00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30</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机柜2</w:t>
            </w:r>
          </w:p>
        </w:tc>
        <w:tc>
          <w:tcPr>
            <w:tcW w:type="dxa" w:w="821"/>
          </w:tcPr>
          <w:p>
            <w:pPr>
              <w:pStyle w:val="null3"/>
              <w:jc w:val="right"/>
            </w:pPr>
            <w:r>
              <w:rPr>
                <w:rFonts w:ascii="仿宋_GB2312" w:hAnsi="仿宋_GB2312" w:cs="仿宋_GB2312" w:eastAsia="仿宋_GB2312"/>
              </w:rPr>
              <w:t>1.00（个）</w:t>
            </w:r>
          </w:p>
        </w:tc>
        <w:tc>
          <w:tcPr>
            <w:tcW w:type="dxa" w:w="821"/>
          </w:tcPr>
          <w:p>
            <w:pPr>
              <w:pStyle w:val="null3"/>
              <w:jc w:val="right"/>
            </w:pPr>
            <w:r>
              <w:rPr>
                <w:rFonts w:ascii="仿宋_GB2312" w:hAnsi="仿宋_GB2312" w:cs="仿宋_GB2312" w:eastAsia="仿宋_GB2312"/>
              </w:rPr>
              <w:t>2,700.00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31</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辅材</w:t>
            </w:r>
          </w:p>
        </w:tc>
        <w:tc>
          <w:tcPr>
            <w:tcW w:type="dxa" w:w="821"/>
          </w:tcPr>
          <w:p>
            <w:pPr>
              <w:pStyle w:val="null3"/>
              <w:jc w:val="right"/>
            </w:pPr>
            <w:r>
              <w:rPr>
                <w:rFonts w:ascii="仿宋_GB2312" w:hAnsi="仿宋_GB2312" w:cs="仿宋_GB2312" w:eastAsia="仿宋_GB2312"/>
              </w:rPr>
              <w:t>1.00（批）</w:t>
            </w:r>
          </w:p>
        </w:tc>
        <w:tc>
          <w:tcPr>
            <w:tcW w:type="dxa" w:w="821"/>
          </w:tcPr>
          <w:p>
            <w:pPr>
              <w:pStyle w:val="null3"/>
              <w:jc w:val="right"/>
            </w:pPr>
            <w:r>
              <w:rPr>
                <w:rFonts w:ascii="仿宋_GB2312" w:hAnsi="仿宋_GB2312" w:cs="仿宋_GB2312" w:eastAsia="仿宋_GB2312"/>
              </w:rPr>
              <w:t>15,000.00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32</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楼层交换机</w:t>
            </w:r>
          </w:p>
        </w:tc>
        <w:tc>
          <w:tcPr>
            <w:tcW w:type="dxa" w:w="821"/>
          </w:tcPr>
          <w:p>
            <w:pPr>
              <w:pStyle w:val="null3"/>
              <w:jc w:val="right"/>
            </w:pPr>
            <w:r>
              <w:rPr>
                <w:rFonts w:ascii="仿宋_GB2312" w:hAnsi="仿宋_GB2312" w:cs="仿宋_GB2312" w:eastAsia="仿宋_GB2312"/>
              </w:rPr>
              <w:t>17.00（台）</w:t>
            </w:r>
          </w:p>
        </w:tc>
        <w:tc>
          <w:tcPr>
            <w:tcW w:type="dxa" w:w="821"/>
          </w:tcPr>
          <w:p>
            <w:pPr>
              <w:pStyle w:val="null3"/>
              <w:jc w:val="right"/>
            </w:pPr>
            <w:r>
              <w:rPr>
                <w:rFonts w:ascii="仿宋_GB2312" w:hAnsi="仿宋_GB2312" w:cs="仿宋_GB2312" w:eastAsia="仿宋_GB2312"/>
              </w:rPr>
              <w:t>20,400.00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33</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核心机房交换机</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27,000.00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34</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电源线</w:t>
            </w:r>
          </w:p>
        </w:tc>
        <w:tc>
          <w:tcPr>
            <w:tcW w:type="dxa" w:w="821"/>
          </w:tcPr>
          <w:p>
            <w:pPr>
              <w:pStyle w:val="null3"/>
              <w:jc w:val="right"/>
            </w:pPr>
            <w:r>
              <w:rPr>
                <w:rFonts w:ascii="仿宋_GB2312" w:hAnsi="仿宋_GB2312" w:cs="仿宋_GB2312" w:eastAsia="仿宋_GB2312"/>
              </w:rPr>
              <w:t>8,460.00（米）</w:t>
            </w:r>
          </w:p>
        </w:tc>
        <w:tc>
          <w:tcPr>
            <w:tcW w:type="dxa" w:w="821"/>
          </w:tcPr>
          <w:p>
            <w:pPr>
              <w:pStyle w:val="null3"/>
              <w:jc w:val="right"/>
            </w:pPr>
            <w:r>
              <w:rPr>
                <w:rFonts w:ascii="仿宋_GB2312" w:hAnsi="仿宋_GB2312" w:cs="仿宋_GB2312" w:eastAsia="仿宋_GB2312"/>
              </w:rPr>
              <w:t>25,380.00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35</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网线</w:t>
            </w:r>
          </w:p>
        </w:tc>
        <w:tc>
          <w:tcPr>
            <w:tcW w:type="dxa" w:w="821"/>
          </w:tcPr>
          <w:p>
            <w:pPr>
              <w:pStyle w:val="null3"/>
              <w:jc w:val="right"/>
            </w:pPr>
            <w:r>
              <w:rPr>
                <w:rFonts w:ascii="仿宋_GB2312" w:hAnsi="仿宋_GB2312" w:cs="仿宋_GB2312" w:eastAsia="仿宋_GB2312"/>
              </w:rPr>
              <w:t>8,460.00（米）</w:t>
            </w:r>
          </w:p>
        </w:tc>
        <w:tc>
          <w:tcPr>
            <w:tcW w:type="dxa" w:w="821"/>
          </w:tcPr>
          <w:p>
            <w:pPr>
              <w:pStyle w:val="null3"/>
              <w:jc w:val="right"/>
            </w:pPr>
            <w:r>
              <w:rPr>
                <w:rFonts w:ascii="仿宋_GB2312" w:hAnsi="仿宋_GB2312" w:cs="仿宋_GB2312" w:eastAsia="仿宋_GB2312"/>
              </w:rPr>
              <w:t>25,380.00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36</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辅材杂件</w:t>
            </w:r>
          </w:p>
        </w:tc>
        <w:tc>
          <w:tcPr>
            <w:tcW w:type="dxa" w:w="821"/>
          </w:tcPr>
          <w:p>
            <w:pPr>
              <w:pStyle w:val="null3"/>
              <w:jc w:val="right"/>
            </w:pPr>
            <w:r>
              <w:rPr>
                <w:rFonts w:ascii="仿宋_GB2312" w:hAnsi="仿宋_GB2312" w:cs="仿宋_GB2312" w:eastAsia="仿宋_GB2312"/>
              </w:rPr>
              <w:t>141.00（套）</w:t>
            </w:r>
          </w:p>
        </w:tc>
        <w:tc>
          <w:tcPr>
            <w:tcW w:type="dxa" w:w="821"/>
          </w:tcPr>
          <w:p>
            <w:pPr>
              <w:pStyle w:val="null3"/>
              <w:jc w:val="right"/>
            </w:pPr>
            <w:r>
              <w:rPr>
                <w:rFonts w:ascii="仿宋_GB2312" w:hAnsi="仿宋_GB2312" w:cs="仿宋_GB2312" w:eastAsia="仿宋_GB2312"/>
              </w:rPr>
              <w:t>28,200.00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37</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防盗门</w:t>
            </w:r>
          </w:p>
        </w:tc>
        <w:tc>
          <w:tcPr>
            <w:tcW w:type="dxa" w:w="821"/>
          </w:tcPr>
          <w:p>
            <w:pPr>
              <w:pStyle w:val="null3"/>
              <w:jc w:val="right"/>
            </w:pPr>
            <w:r>
              <w:rPr>
                <w:rFonts w:ascii="仿宋_GB2312" w:hAnsi="仿宋_GB2312" w:cs="仿宋_GB2312" w:eastAsia="仿宋_GB2312"/>
              </w:rPr>
              <w:t>2.00（套）</w:t>
            </w:r>
          </w:p>
        </w:tc>
        <w:tc>
          <w:tcPr>
            <w:tcW w:type="dxa" w:w="821"/>
          </w:tcPr>
          <w:p>
            <w:pPr>
              <w:pStyle w:val="null3"/>
              <w:jc w:val="right"/>
            </w:pPr>
            <w:r>
              <w:rPr>
                <w:rFonts w:ascii="仿宋_GB2312" w:hAnsi="仿宋_GB2312" w:cs="仿宋_GB2312" w:eastAsia="仿宋_GB2312"/>
              </w:rPr>
              <w:t>3,000.00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38</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沙发</w:t>
            </w:r>
          </w:p>
        </w:tc>
        <w:tc>
          <w:tcPr>
            <w:tcW w:type="dxa" w:w="821"/>
          </w:tcPr>
          <w:p>
            <w:pPr>
              <w:pStyle w:val="null3"/>
              <w:jc w:val="right"/>
            </w:pPr>
            <w:r>
              <w:rPr>
                <w:rFonts w:ascii="仿宋_GB2312" w:hAnsi="仿宋_GB2312" w:cs="仿宋_GB2312" w:eastAsia="仿宋_GB2312"/>
              </w:rPr>
              <w:t>2.00（套）</w:t>
            </w:r>
          </w:p>
        </w:tc>
        <w:tc>
          <w:tcPr>
            <w:tcW w:type="dxa" w:w="821"/>
          </w:tcPr>
          <w:p>
            <w:pPr>
              <w:pStyle w:val="null3"/>
              <w:jc w:val="right"/>
            </w:pPr>
            <w:r>
              <w:rPr>
                <w:rFonts w:ascii="仿宋_GB2312" w:hAnsi="仿宋_GB2312" w:cs="仿宋_GB2312" w:eastAsia="仿宋_GB2312"/>
              </w:rPr>
              <w:t>3,000.00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39</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声光报警器</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40</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电视机</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1,800.00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41</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其他</w:t>
            </w:r>
          </w:p>
        </w:tc>
        <w:tc>
          <w:tcPr>
            <w:tcW w:type="dxa" w:w="821"/>
          </w:tcPr>
          <w:p>
            <w:pPr>
              <w:pStyle w:val="null3"/>
              <w:jc w:val="right"/>
            </w:pPr>
            <w:r>
              <w:rPr>
                <w:rFonts w:ascii="仿宋_GB2312" w:hAnsi="仿宋_GB2312" w:cs="仿宋_GB2312" w:eastAsia="仿宋_GB2312"/>
              </w:rPr>
              <w:t>1.00（批）</w:t>
            </w:r>
          </w:p>
        </w:tc>
        <w:tc>
          <w:tcPr>
            <w:tcW w:type="dxa" w:w="821"/>
          </w:tcPr>
          <w:p>
            <w:pPr>
              <w:pStyle w:val="null3"/>
              <w:jc w:val="right"/>
            </w:pPr>
            <w:r>
              <w:rPr>
                <w:rFonts w:ascii="仿宋_GB2312" w:hAnsi="仿宋_GB2312" w:cs="仿宋_GB2312" w:eastAsia="仿宋_GB2312"/>
              </w:rPr>
              <w:t>50,000.00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42</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安检门</w:t>
            </w:r>
          </w:p>
        </w:tc>
        <w:tc>
          <w:tcPr>
            <w:tcW w:type="dxa" w:w="821"/>
          </w:tcPr>
          <w:p>
            <w:pPr>
              <w:pStyle w:val="null3"/>
              <w:jc w:val="right"/>
            </w:pPr>
            <w:r>
              <w:rPr>
                <w:rFonts w:ascii="仿宋_GB2312" w:hAnsi="仿宋_GB2312" w:cs="仿宋_GB2312" w:eastAsia="仿宋_GB2312"/>
              </w:rPr>
              <w:t>2.00（套）</w:t>
            </w:r>
          </w:p>
        </w:tc>
        <w:tc>
          <w:tcPr>
            <w:tcW w:type="dxa" w:w="821"/>
          </w:tcPr>
          <w:p>
            <w:pPr>
              <w:pStyle w:val="null3"/>
              <w:jc w:val="right"/>
            </w:pPr>
            <w:r>
              <w:rPr>
                <w:rFonts w:ascii="仿宋_GB2312" w:hAnsi="仿宋_GB2312" w:cs="仿宋_GB2312" w:eastAsia="仿宋_GB2312"/>
              </w:rPr>
              <w:t>140,000.00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43</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网络广播主服务器</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31,000.00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44</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IP广播系统软件</w:t>
            </w:r>
          </w:p>
        </w:tc>
        <w:tc>
          <w:tcPr>
            <w:tcW w:type="dxa" w:w="821"/>
          </w:tcPr>
          <w:p>
            <w:pPr>
              <w:pStyle w:val="null3"/>
              <w:jc w:val="right"/>
            </w:pPr>
            <w:r>
              <w:rPr>
                <w:rFonts w:ascii="仿宋_GB2312" w:hAnsi="仿宋_GB2312" w:cs="仿宋_GB2312" w:eastAsia="仿宋_GB2312"/>
              </w:rPr>
              <w:t>2.00（套）</w:t>
            </w:r>
          </w:p>
        </w:tc>
        <w:tc>
          <w:tcPr>
            <w:tcW w:type="dxa" w:w="821"/>
          </w:tcPr>
          <w:p>
            <w:pPr>
              <w:pStyle w:val="null3"/>
              <w:jc w:val="right"/>
            </w:pPr>
            <w:r>
              <w:rPr>
                <w:rFonts w:ascii="仿宋_GB2312" w:hAnsi="仿宋_GB2312" w:cs="仿宋_GB2312" w:eastAsia="仿宋_GB2312"/>
              </w:rPr>
              <w:t>10,200.00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45</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网络音频采集器</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7,000.00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46</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IP网络寻呼话筒</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6,400.00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47</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广播钟声话筒</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900.00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48</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16路电源时序器</w:t>
            </w:r>
          </w:p>
        </w:tc>
        <w:tc>
          <w:tcPr>
            <w:tcW w:type="dxa" w:w="821"/>
          </w:tcPr>
          <w:p>
            <w:pPr>
              <w:pStyle w:val="null3"/>
              <w:jc w:val="right"/>
            </w:pPr>
            <w:r>
              <w:rPr>
                <w:rFonts w:ascii="仿宋_GB2312" w:hAnsi="仿宋_GB2312" w:cs="仿宋_GB2312" w:eastAsia="仿宋_GB2312"/>
              </w:rPr>
              <w:t>4.00（台）</w:t>
            </w:r>
          </w:p>
        </w:tc>
        <w:tc>
          <w:tcPr>
            <w:tcW w:type="dxa" w:w="821"/>
          </w:tcPr>
          <w:p>
            <w:pPr>
              <w:pStyle w:val="null3"/>
              <w:jc w:val="right"/>
            </w:pPr>
            <w:r>
              <w:rPr>
                <w:rFonts w:ascii="仿宋_GB2312" w:hAnsi="仿宋_GB2312" w:cs="仿宋_GB2312" w:eastAsia="仿宋_GB2312"/>
              </w:rPr>
              <w:t>4,400.00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49</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DVD/CD/VCD/MP3播放器</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1,600.00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50</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前置放大器</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2,000.00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51</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主备功放自动替补</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7,360.00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52</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纯后级广播功放1</w:t>
            </w:r>
          </w:p>
        </w:tc>
        <w:tc>
          <w:tcPr>
            <w:tcW w:type="dxa" w:w="821"/>
          </w:tcPr>
          <w:p>
            <w:pPr>
              <w:pStyle w:val="null3"/>
              <w:jc w:val="right"/>
            </w:pPr>
            <w:r>
              <w:rPr>
                <w:rFonts w:ascii="仿宋_GB2312" w:hAnsi="仿宋_GB2312" w:cs="仿宋_GB2312" w:eastAsia="仿宋_GB2312"/>
              </w:rPr>
              <w:t>8.00（台）</w:t>
            </w:r>
          </w:p>
        </w:tc>
        <w:tc>
          <w:tcPr>
            <w:tcW w:type="dxa" w:w="821"/>
          </w:tcPr>
          <w:p>
            <w:pPr>
              <w:pStyle w:val="null3"/>
              <w:jc w:val="right"/>
            </w:pPr>
            <w:r>
              <w:rPr>
                <w:rFonts w:ascii="仿宋_GB2312" w:hAnsi="仿宋_GB2312" w:cs="仿宋_GB2312" w:eastAsia="仿宋_GB2312"/>
              </w:rPr>
              <w:t>40,000.00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53</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IP网络有源音箱</w:t>
            </w:r>
          </w:p>
        </w:tc>
        <w:tc>
          <w:tcPr>
            <w:tcW w:type="dxa" w:w="821"/>
          </w:tcPr>
          <w:p>
            <w:pPr>
              <w:pStyle w:val="null3"/>
              <w:jc w:val="right"/>
            </w:pPr>
            <w:r>
              <w:rPr>
                <w:rFonts w:ascii="仿宋_GB2312" w:hAnsi="仿宋_GB2312" w:cs="仿宋_GB2312" w:eastAsia="仿宋_GB2312"/>
              </w:rPr>
              <w:t>2.00（个）</w:t>
            </w:r>
          </w:p>
        </w:tc>
        <w:tc>
          <w:tcPr>
            <w:tcW w:type="dxa" w:w="821"/>
          </w:tcPr>
          <w:p>
            <w:pPr>
              <w:pStyle w:val="null3"/>
              <w:jc w:val="right"/>
            </w:pPr>
            <w:r>
              <w:rPr>
                <w:rFonts w:ascii="仿宋_GB2312" w:hAnsi="仿宋_GB2312" w:cs="仿宋_GB2312" w:eastAsia="仿宋_GB2312"/>
              </w:rPr>
              <w:t>2,600.00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54</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IP网络有源音箱(带备份)</w:t>
            </w:r>
          </w:p>
        </w:tc>
        <w:tc>
          <w:tcPr>
            <w:tcW w:type="dxa" w:w="821"/>
          </w:tcPr>
          <w:p>
            <w:pPr>
              <w:pStyle w:val="null3"/>
              <w:jc w:val="right"/>
            </w:pPr>
            <w:r>
              <w:rPr>
                <w:rFonts w:ascii="仿宋_GB2312" w:hAnsi="仿宋_GB2312" w:cs="仿宋_GB2312" w:eastAsia="仿宋_GB2312"/>
              </w:rPr>
              <w:t>130.00（个）</w:t>
            </w:r>
          </w:p>
        </w:tc>
        <w:tc>
          <w:tcPr>
            <w:tcW w:type="dxa" w:w="821"/>
          </w:tcPr>
          <w:p>
            <w:pPr>
              <w:pStyle w:val="null3"/>
              <w:jc w:val="right"/>
            </w:pPr>
            <w:r>
              <w:rPr>
                <w:rFonts w:ascii="仿宋_GB2312" w:hAnsi="仿宋_GB2312" w:cs="仿宋_GB2312" w:eastAsia="仿宋_GB2312"/>
              </w:rPr>
              <w:t>169,000.00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55</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音箱(定阻,10W)</w:t>
            </w:r>
          </w:p>
        </w:tc>
        <w:tc>
          <w:tcPr>
            <w:tcW w:type="dxa" w:w="821"/>
          </w:tcPr>
          <w:p>
            <w:pPr>
              <w:pStyle w:val="null3"/>
              <w:jc w:val="right"/>
            </w:pPr>
            <w:r>
              <w:rPr>
                <w:rFonts w:ascii="仿宋_GB2312" w:hAnsi="仿宋_GB2312" w:cs="仿宋_GB2312" w:eastAsia="仿宋_GB2312"/>
              </w:rPr>
              <w:t>130.00（个）</w:t>
            </w:r>
          </w:p>
        </w:tc>
        <w:tc>
          <w:tcPr>
            <w:tcW w:type="dxa" w:w="821"/>
          </w:tcPr>
          <w:p>
            <w:pPr>
              <w:pStyle w:val="null3"/>
              <w:jc w:val="right"/>
            </w:pPr>
            <w:r>
              <w:rPr>
                <w:rFonts w:ascii="仿宋_GB2312" w:hAnsi="仿宋_GB2312" w:cs="仿宋_GB2312" w:eastAsia="仿宋_GB2312"/>
              </w:rPr>
              <w:t>26,000.00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56</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网络解码终端</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4,600.00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57</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前置放大器</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1,660.00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58</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纯后级广播功放2</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10,000.00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59</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真分集U段无线话筒</w:t>
            </w:r>
          </w:p>
        </w:tc>
        <w:tc>
          <w:tcPr>
            <w:tcW w:type="dxa" w:w="821"/>
          </w:tcPr>
          <w:p>
            <w:pPr>
              <w:pStyle w:val="null3"/>
              <w:jc w:val="right"/>
            </w:pPr>
            <w:r>
              <w:rPr>
                <w:rFonts w:ascii="仿宋_GB2312" w:hAnsi="仿宋_GB2312" w:cs="仿宋_GB2312" w:eastAsia="仿宋_GB2312"/>
              </w:rPr>
              <w:t>2.00（套）</w:t>
            </w:r>
          </w:p>
        </w:tc>
        <w:tc>
          <w:tcPr>
            <w:tcW w:type="dxa" w:w="821"/>
          </w:tcPr>
          <w:p>
            <w:pPr>
              <w:pStyle w:val="null3"/>
              <w:jc w:val="right"/>
            </w:pPr>
            <w:r>
              <w:rPr>
                <w:rFonts w:ascii="仿宋_GB2312" w:hAnsi="仿宋_GB2312" w:cs="仿宋_GB2312" w:eastAsia="仿宋_GB2312"/>
              </w:rPr>
              <w:t>4,140.00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60</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室外防水音柱</w:t>
            </w:r>
          </w:p>
        </w:tc>
        <w:tc>
          <w:tcPr>
            <w:tcW w:type="dxa" w:w="821"/>
          </w:tcPr>
          <w:p>
            <w:pPr>
              <w:pStyle w:val="null3"/>
              <w:jc w:val="right"/>
            </w:pPr>
            <w:r>
              <w:rPr>
                <w:rFonts w:ascii="仿宋_GB2312" w:hAnsi="仿宋_GB2312" w:cs="仿宋_GB2312" w:eastAsia="仿宋_GB2312"/>
              </w:rPr>
              <w:t>4.00（支）</w:t>
            </w:r>
          </w:p>
        </w:tc>
        <w:tc>
          <w:tcPr>
            <w:tcW w:type="dxa" w:w="821"/>
          </w:tcPr>
          <w:p>
            <w:pPr>
              <w:pStyle w:val="null3"/>
              <w:jc w:val="right"/>
            </w:pPr>
            <w:r>
              <w:rPr>
                <w:rFonts w:ascii="仿宋_GB2312" w:hAnsi="仿宋_GB2312" w:cs="仿宋_GB2312" w:eastAsia="仿宋_GB2312"/>
              </w:rPr>
              <w:t>4,000.00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61</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楼层数据交换机</w:t>
            </w:r>
          </w:p>
        </w:tc>
        <w:tc>
          <w:tcPr>
            <w:tcW w:type="dxa" w:w="821"/>
          </w:tcPr>
          <w:p>
            <w:pPr>
              <w:pStyle w:val="null3"/>
              <w:jc w:val="right"/>
            </w:pPr>
            <w:r>
              <w:rPr>
                <w:rFonts w:ascii="仿宋_GB2312" w:hAnsi="仿宋_GB2312" w:cs="仿宋_GB2312" w:eastAsia="仿宋_GB2312"/>
              </w:rPr>
              <w:t>32.00（台）</w:t>
            </w:r>
          </w:p>
        </w:tc>
        <w:tc>
          <w:tcPr>
            <w:tcW w:type="dxa" w:w="821"/>
          </w:tcPr>
          <w:p>
            <w:pPr>
              <w:pStyle w:val="null3"/>
              <w:jc w:val="right"/>
            </w:pPr>
            <w:r>
              <w:rPr>
                <w:rFonts w:ascii="仿宋_GB2312" w:hAnsi="仿宋_GB2312" w:cs="仿宋_GB2312" w:eastAsia="仿宋_GB2312"/>
              </w:rPr>
              <w:t>38,400.00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62</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核心万兆数据交换机</w:t>
            </w:r>
          </w:p>
        </w:tc>
        <w:tc>
          <w:tcPr>
            <w:tcW w:type="dxa" w:w="821"/>
          </w:tcPr>
          <w:p>
            <w:pPr>
              <w:pStyle w:val="null3"/>
              <w:jc w:val="right"/>
            </w:pPr>
            <w:r>
              <w:rPr>
                <w:rFonts w:ascii="仿宋_GB2312" w:hAnsi="仿宋_GB2312" w:cs="仿宋_GB2312" w:eastAsia="仿宋_GB2312"/>
              </w:rPr>
              <w:t>4.00（台）</w:t>
            </w:r>
          </w:p>
        </w:tc>
        <w:tc>
          <w:tcPr>
            <w:tcW w:type="dxa" w:w="821"/>
          </w:tcPr>
          <w:p>
            <w:pPr>
              <w:pStyle w:val="null3"/>
              <w:jc w:val="right"/>
            </w:pPr>
            <w:r>
              <w:rPr>
                <w:rFonts w:ascii="仿宋_GB2312" w:hAnsi="仿宋_GB2312" w:cs="仿宋_GB2312" w:eastAsia="仿宋_GB2312"/>
              </w:rPr>
              <w:t>60,000.00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63</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室内移动信号屏蔽器</w:t>
            </w:r>
          </w:p>
        </w:tc>
        <w:tc>
          <w:tcPr>
            <w:tcW w:type="dxa" w:w="821"/>
          </w:tcPr>
          <w:p>
            <w:pPr>
              <w:pStyle w:val="null3"/>
              <w:jc w:val="right"/>
            </w:pPr>
            <w:r>
              <w:rPr>
                <w:rFonts w:ascii="仿宋_GB2312" w:hAnsi="仿宋_GB2312" w:cs="仿宋_GB2312" w:eastAsia="仿宋_GB2312"/>
              </w:rPr>
              <w:t>65.00（台）</w:t>
            </w:r>
          </w:p>
        </w:tc>
        <w:tc>
          <w:tcPr>
            <w:tcW w:type="dxa" w:w="821"/>
          </w:tcPr>
          <w:p>
            <w:pPr>
              <w:pStyle w:val="null3"/>
              <w:jc w:val="right"/>
            </w:pPr>
            <w:r>
              <w:rPr>
                <w:rFonts w:ascii="仿宋_GB2312" w:hAnsi="仿宋_GB2312" w:cs="仿宋_GB2312" w:eastAsia="仿宋_GB2312"/>
              </w:rPr>
              <w:t>117,000.00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64</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电源线</w:t>
            </w:r>
          </w:p>
        </w:tc>
        <w:tc>
          <w:tcPr>
            <w:tcW w:type="dxa" w:w="821"/>
          </w:tcPr>
          <w:p>
            <w:pPr>
              <w:pStyle w:val="null3"/>
              <w:jc w:val="right"/>
            </w:pPr>
            <w:r>
              <w:rPr>
                <w:rFonts w:ascii="仿宋_GB2312" w:hAnsi="仿宋_GB2312" w:cs="仿宋_GB2312" w:eastAsia="仿宋_GB2312"/>
              </w:rPr>
              <w:t>13,000.00（米）</w:t>
            </w:r>
          </w:p>
        </w:tc>
        <w:tc>
          <w:tcPr>
            <w:tcW w:type="dxa" w:w="821"/>
          </w:tcPr>
          <w:p>
            <w:pPr>
              <w:pStyle w:val="null3"/>
              <w:jc w:val="right"/>
            </w:pPr>
            <w:r>
              <w:rPr>
                <w:rFonts w:ascii="仿宋_GB2312" w:hAnsi="仿宋_GB2312" w:cs="仿宋_GB2312" w:eastAsia="仿宋_GB2312"/>
              </w:rPr>
              <w:t>39,000.00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65</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网络线缆</w:t>
            </w:r>
          </w:p>
        </w:tc>
        <w:tc>
          <w:tcPr>
            <w:tcW w:type="dxa" w:w="821"/>
          </w:tcPr>
          <w:p>
            <w:pPr>
              <w:pStyle w:val="null3"/>
              <w:jc w:val="right"/>
            </w:pPr>
            <w:r>
              <w:rPr>
                <w:rFonts w:ascii="仿宋_GB2312" w:hAnsi="仿宋_GB2312" w:cs="仿宋_GB2312" w:eastAsia="仿宋_GB2312"/>
              </w:rPr>
              <w:t>13,000.00（米）</w:t>
            </w:r>
          </w:p>
        </w:tc>
        <w:tc>
          <w:tcPr>
            <w:tcW w:type="dxa" w:w="821"/>
          </w:tcPr>
          <w:p>
            <w:pPr>
              <w:pStyle w:val="null3"/>
              <w:jc w:val="right"/>
            </w:pPr>
            <w:r>
              <w:rPr>
                <w:rFonts w:ascii="仿宋_GB2312" w:hAnsi="仿宋_GB2312" w:cs="仿宋_GB2312" w:eastAsia="仿宋_GB2312"/>
              </w:rPr>
              <w:t>39,000.00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66</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辅材杂件</w:t>
            </w:r>
          </w:p>
        </w:tc>
        <w:tc>
          <w:tcPr>
            <w:tcW w:type="dxa" w:w="821"/>
          </w:tcPr>
          <w:p>
            <w:pPr>
              <w:pStyle w:val="null3"/>
              <w:jc w:val="right"/>
            </w:pPr>
            <w:r>
              <w:rPr>
                <w:rFonts w:ascii="仿宋_GB2312" w:hAnsi="仿宋_GB2312" w:cs="仿宋_GB2312" w:eastAsia="仿宋_GB2312"/>
              </w:rPr>
              <w:t>1.00（批）</w:t>
            </w:r>
          </w:p>
        </w:tc>
        <w:tc>
          <w:tcPr>
            <w:tcW w:type="dxa" w:w="821"/>
          </w:tcPr>
          <w:p>
            <w:pPr>
              <w:pStyle w:val="null3"/>
              <w:jc w:val="right"/>
            </w:pPr>
            <w:r>
              <w:rPr>
                <w:rFonts w:ascii="仿宋_GB2312" w:hAnsi="仿宋_GB2312" w:cs="仿宋_GB2312" w:eastAsia="仿宋_GB2312"/>
              </w:rPr>
              <w:t>10,000.00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67</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设备调试安装</w:t>
            </w:r>
          </w:p>
        </w:tc>
        <w:tc>
          <w:tcPr>
            <w:tcW w:type="dxa" w:w="821"/>
          </w:tcPr>
          <w:p>
            <w:pPr>
              <w:pStyle w:val="null3"/>
              <w:jc w:val="right"/>
            </w:pPr>
            <w:r>
              <w:rPr>
                <w:rFonts w:ascii="仿宋_GB2312" w:hAnsi="仿宋_GB2312" w:cs="仿宋_GB2312" w:eastAsia="仿宋_GB2312"/>
              </w:rPr>
              <w:t>1.00（批）</w:t>
            </w:r>
          </w:p>
        </w:tc>
        <w:tc>
          <w:tcPr>
            <w:tcW w:type="dxa" w:w="821"/>
          </w:tcPr>
          <w:p>
            <w:pPr>
              <w:pStyle w:val="null3"/>
              <w:jc w:val="right"/>
            </w:pPr>
            <w:r>
              <w:rPr>
                <w:rFonts w:ascii="仿宋_GB2312" w:hAnsi="仿宋_GB2312" w:cs="仿宋_GB2312" w:eastAsia="仿宋_GB2312"/>
              </w:rPr>
              <w:t>30,130.00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学校级网关、转发、中心三合一服务器</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54,000.00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集中存储服务器</w:t>
            </w:r>
          </w:p>
        </w:tc>
        <w:tc>
          <w:tcPr>
            <w:tcW w:type="dxa" w:w="1138"/>
          </w:tcPr>
          <w:p>
            <w:pPr>
              <w:pStyle w:val="null3"/>
              <w:jc w:val="center"/>
            </w:pPr>
            <w:r>
              <w:rPr>
                <w:rFonts w:ascii="仿宋_GB2312" w:hAnsi="仿宋_GB2312" w:cs="仿宋_GB2312" w:eastAsia="仿宋_GB2312"/>
              </w:rPr>
              <w:t>3.00（台）</w:t>
            </w:r>
          </w:p>
        </w:tc>
        <w:tc>
          <w:tcPr>
            <w:tcW w:type="dxa" w:w="1365"/>
          </w:tcPr>
          <w:p>
            <w:pPr>
              <w:pStyle w:val="null3"/>
              <w:jc w:val="center"/>
            </w:pPr>
            <w:r>
              <w:rPr>
                <w:rFonts w:ascii="仿宋_GB2312" w:hAnsi="仿宋_GB2312" w:cs="仿宋_GB2312" w:eastAsia="仿宋_GB2312"/>
              </w:rPr>
              <w:t>120,000.00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w:t>
            </w:r>
          </w:p>
        </w:tc>
        <w:tc>
          <w:tcPr>
            <w:tcW w:type="dxa" w:w="1707"/>
          </w:tcPr>
          <w:p>
            <w:pPr>
              <w:pStyle w:val="null3"/>
              <w:jc w:val="center"/>
            </w:pPr>
            <w:r>
              <w:rPr>
                <w:rFonts w:ascii="仿宋_GB2312" w:hAnsi="仿宋_GB2312" w:cs="仿宋_GB2312" w:eastAsia="仿宋_GB2312"/>
              </w:rPr>
              <w:t>LED显示器</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6,000.00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w:t>
            </w:r>
          </w:p>
        </w:tc>
        <w:tc>
          <w:tcPr>
            <w:tcW w:type="dxa" w:w="1707"/>
          </w:tcPr>
          <w:p>
            <w:pPr>
              <w:pStyle w:val="null3"/>
              <w:jc w:val="center"/>
            </w:pPr>
            <w:r>
              <w:rPr>
                <w:rFonts w:ascii="仿宋_GB2312" w:hAnsi="仿宋_GB2312" w:cs="仿宋_GB2312" w:eastAsia="仿宋_GB2312"/>
              </w:rPr>
              <w:t>主控制台</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2,000.00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w:t>
            </w:r>
          </w:p>
        </w:tc>
        <w:tc>
          <w:tcPr>
            <w:tcW w:type="dxa" w:w="1707"/>
          </w:tcPr>
          <w:p>
            <w:pPr>
              <w:pStyle w:val="null3"/>
              <w:jc w:val="center"/>
            </w:pPr>
            <w:r>
              <w:rPr>
                <w:rFonts w:ascii="仿宋_GB2312" w:hAnsi="仿宋_GB2312" w:cs="仿宋_GB2312" w:eastAsia="仿宋_GB2312"/>
              </w:rPr>
              <w:t>硬盘</w:t>
            </w:r>
          </w:p>
        </w:tc>
        <w:tc>
          <w:tcPr>
            <w:tcW w:type="dxa" w:w="1138"/>
          </w:tcPr>
          <w:p>
            <w:pPr>
              <w:pStyle w:val="null3"/>
              <w:jc w:val="center"/>
            </w:pPr>
            <w:r>
              <w:rPr>
                <w:rFonts w:ascii="仿宋_GB2312" w:hAnsi="仿宋_GB2312" w:cs="仿宋_GB2312" w:eastAsia="仿宋_GB2312"/>
              </w:rPr>
              <w:t>48.00（个）</w:t>
            </w:r>
          </w:p>
        </w:tc>
        <w:tc>
          <w:tcPr>
            <w:tcW w:type="dxa" w:w="1365"/>
          </w:tcPr>
          <w:p>
            <w:pPr>
              <w:pStyle w:val="null3"/>
              <w:jc w:val="center"/>
            </w:pPr>
            <w:r>
              <w:rPr>
                <w:rFonts w:ascii="仿宋_GB2312" w:hAnsi="仿宋_GB2312" w:cs="仿宋_GB2312" w:eastAsia="仿宋_GB2312"/>
              </w:rPr>
              <w:t>45,600.00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w:t>
            </w:r>
          </w:p>
        </w:tc>
        <w:tc>
          <w:tcPr>
            <w:tcW w:type="dxa" w:w="1707"/>
          </w:tcPr>
          <w:p>
            <w:pPr>
              <w:pStyle w:val="null3"/>
              <w:jc w:val="center"/>
            </w:pPr>
            <w:r>
              <w:rPr>
                <w:rFonts w:ascii="仿宋_GB2312" w:hAnsi="仿宋_GB2312" w:cs="仿宋_GB2312" w:eastAsia="仿宋_GB2312"/>
              </w:rPr>
              <w:t>机柜1</w:t>
            </w:r>
          </w:p>
        </w:tc>
        <w:tc>
          <w:tcPr>
            <w:tcW w:type="dxa" w:w="1138"/>
          </w:tcPr>
          <w:p>
            <w:pPr>
              <w:pStyle w:val="null3"/>
              <w:jc w:val="center"/>
            </w:pPr>
            <w:r>
              <w:rPr>
                <w:rFonts w:ascii="仿宋_GB2312" w:hAnsi="仿宋_GB2312" w:cs="仿宋_GB2312" w:eastAsia="仿宋_GB2312"/>
              </w:rPr>
              <w:t>2.00（个）</w:t>
            </w:r>
          </w:p>
        </w:tc>
        <w:tc>
          <w:tcPr>
            <w:tcW w:type="dxa" w:w="1365"/>
          </w:tcPr>
          <w:p>
            <w:pPr>
              <w:pStyle w:val="null3"/>
              <w:jc w:val="center"/>
            </w:pPr>
            <w:r>
              <w:rPr>
                <w:rFonts w:ascii="仿宋_GB2312" w:hAnsi="仿宋_GB2312" w:cs="仿宋_GB2312" w:eastAsia="仿宋_GB2312"/>
              </w:rPr>
              <w:t>5,400.00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w:t>
            </w:r>
          </w:p>
        </w:tc>
        <w:tc>
          <w:tcPr>
            <w:tcW w:type="dxa" w:w="1707"/>
          </w:tcPr>
          <w:p>
            <w:pPr>
              <w:pStyle w:val="null3"/>
              <w:jc w:val="center"/>
            </w:pPr>
            <w:r>
              <w:rPr>
                <w:rFonts w:ascii="仿宋_GB2312" w:hAnsi="仿宋_GB2312" w:cs="仿宋_GB2312" w:eastAsia="仿宋_GB2312"/>
              </w:rPr>
              <w:t>标考高清电视墙管理平台</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104,000.00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8</w:t>
            </w:r>
          </w:p>
        </w:tc>
        <w:tc>
          <w:tcPr>
            <w:tcW w:type="dxa" w:w="1707"/>
          </w:tcPr>
          <w:p>
            <w:pPr>
              <w:pStyle w:val="null3"/>
              <w:jc w:val="center"/>
            </w:pPr>
            <w:r>
              <w:rPr>
                <w:rFonts w:ascii="仿宋_GB2312" w:hAnsi="仿宋_GB2312" w:cs="仿宋_GB2312" w:eastAsia="仿宋_GB2312"/>
              </w:rPr>
              <w:t>电视管理软件</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18,000.00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9</w:t>
            </w:r>
          </w:p>
        </w:tc>
        <w:tc>
          <w:tcPr>
            <w:tcW w:type="dxa" w:w="1707"/>
          </w:tcPr>
          <w:p>
            <w:pPr>
              <w:pStyle w:val="null3"/>
              <w:jc w:val="center"/>
            </w:pPr>
            <w:r>
              <w:rPr>
                <w:rFonts w:ascii="仿宋_GB2312" w:hAnsi="仿宋_GB2312" w:cs="仿宋_GB2312" w:eastAsia="仿宋_GB2312"/>
              </w:rPr>
              <w:t>LED拼接电视墙系统单元</w:t>
            </w:r>
          </w:p>
        </w:tc>
        <w:tc>
          <w:tcPr>
            <w:tcW w:type="dxa" w:w="1138"/>
          </w:tcPr>
          <w:p>
            <w:pPr>
              <w:pStyle w:val="null3"/>
              <w:jc w:val="center"/>
            </w:pPr>
            <w:r>
              <w:rPr>
                <w:rFonts w:ascii="仿宋_GB2312" w:hAnsi="仿宋_GB2312" w:cs="仿宋_GB2312" w:eastAsia="仿宋_GB2312"/>
              </w:rPr>
              <w:t>9.00（套）</w:t>
            </w:r>
          </w:p>
        </w:tc>
        <w:tc>
          <w:tcPr>
            <w:tcW w:type="dxa" w:w="1365"/>
          </w:tcPr>
          <w:p>
            <w:pPr>
              <w:pStyle w:val="null3"/>
              <w:jc w:val="center"/>
            </w:pPr>
            <w:r>
              <w:rPr>
                <w:rFonts w:ascii="仿宋_GB2312" w:hAnsi="仿宋_GB2312" w:cs="仿宋_GB2312" w:eastAsia="仿宋_GB2312"/>
              </w:rPr>
              <w:t>41,850.00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10</w:t>
            </w:r>
          </w:p>
        </w:tc>
        <w:tc>
          <w:tcPr>
            <w:tcW w:type="dxa" w:w="1707"/>
          </w:tcPr>
          <w:p>
            <w:pPr>
              <w:pStyle w:val="null3"/>
              <w:jc w:val="center"/>
            </w:pPr>
            <w:r>
              <w:rPr>
                <w:rFonts w:ascii="仿宋_GB2312" w:hAnsi="仿宋_GB2312" w:cs="仿宋_GB2312" w:eastAsia="仿宋_GB2312"/>
              </w:rPr>
              <w:t>拼接底座</w:t>
            </w:r>
          </w:p>
        </w:tc>
        <w:tc>
          <w:tcPr>
            <w:tcW w:type="dxa" w:w="1138"/>
          </w:tcPr>
          <w:p>
            <w:pPr>
              <w:pStyle w:val="null3"/>
              <w:jc w:val="center"/>
            </w:pPr>
            <w:r>
              <w:rPr>
                <w:rFonts w:ascii="仿宋_GB2312" w:hAnsi="仿宋_GB2312" w:cs="仿宋_GB2312" w:eastAsia="仿宋_GB2312"/>
              </w:rPr>
              <w:t>3.00（项）</w:t>
            </w:r>
          </w:p>
        </w:tc>
        <w:tc>
          <w:tcPr>
            <w:tcW w:type="dxa" w:w="1365"/>
          </w:tcPr>
          <w:p>
            <w:pPr>
              <w:pStyle w:val="null3"/>
              <w:jc w:val="center"/>
            </w:pPr>
            <w:r>
              <w:rPr>
                <w:rFonts w:ascii="仿宋_GB2312" w:hAnsi="仿宋_GB2312" w:cs="仿宋_GB2312" w:eastAsia="仿宋_GB2312"/>
              </w:rPr>
              <w:t>4,860.00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11</w:t>
            </w:r>
          </w:p>
        </w:tc>
        <w:tc>
          <w:tcPr>
            <w:tcW w:type="dxa" w:w="1707"/>
          </w:tcPr>
          <w:p>
            <w:pPr>
              <w:pStyle w:val="null3"/>
              <w:jc w:val="center"/>
            </w:pPr>
            <w:r>
              <w:rPr>
                <w:rFonts w:ascii="仿宋_GB2312" w:hAnsi="仿宋_GB2312" w:cs="仿宋_GB2312" w:eastAsia="仿宋_GB2312"/>
              </w:rPr>
              <w:t>线材</w:t>
            </w:r>
          </w:p>
        </w:tc>
        <w:tc>
          <w:tcPr>
            <w:tcW w:type="dxa" w:w="1138"/>
          </w:tcPr>
          <w:p>
            <w:pPr>
              <w:pStyle w:val="null3"/>
              <w:jc w:val="center"/>
            </w:pPr>
            <w:r>
              <w:rPr>
                <w:rFonts w:ascii="仿宋_GB2312" w:hAnsi="仿宋_GB2312" w:cs="仿宋_GB2312" w:eastAsia="仿宋_GB2312"/>
              </w:rPr>
              <w:t>3.00（套）</w:t>
            </w:r>
          </w:p>
        </w:tc>
        <w:tc>
          <w:tcPr>
            <w:tcW w:type="dxa" w:w="1365"/>
          </w:tcPr>
          <w:p>
            <w:pPr>
              <w:pStyle w:val="null3"/>
              <w:jc w:val="center"/>
            </w:pPr>
            <w:r>
              <w:rPr>
                <w:rFonts w:ascii="仿宋_GB2312" w:hAnsi="仿宋_GB2312" w:cs="仿宋_GB2312" w:eastAsia="仿宋_GB2312"/>
              </w:rPr>
              <w:t>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12</w:t>
            </w:r>
          </w:p>
        </w:tc>
        <w:tc>
          <w:tcPr>
            <w:tcW w:type="dxa" w:w="1707"/>
          </w:tcPr>
          <w:p>
            <w:pPr>
              <w:pStyle w:val="null3"/>
              <w:jc w:val="center"/>
            </w:pPr>
            <w:r>
              <w:rPr>
                <w:rFonts w:ascii="仿宋_GB2312" w:hAnsi="仿宋_GB2312" w:cs="仿宋_GB2312" w:eastAsia="仿宋_GB2312"/>
              </w:rPr>
              <w:t>高清网络摄像机（半球）</w:t>
            </w:r>
          </w:p>
        </w:tc>
        <w:tc>
          <w:tcPr>
            <w:tcW w:type="dxa" w:w="1138"/>
          </w:tcPr>
          <w:p>
            <w:pPr>
              <w:pStyle w:val="null3"/>
              <w:jc w:val="center"/>
            </w:pPr>
            <w:r>
              <w:rPr>
                <w:rFonts w:ascii="仿宋_GB2312" w:hAnsi="仿宋_GB2312" w:cs="仿宋_GB2312" w:eastAsia="仿宋_GB2312"/>
              </w:rPr>
              <w:t>78.00（台）</w:t>
            </w:r>
          </w:p>
        </w:tc>
        <w:tc>
          <w:tcPr>
            <w:tcW w:type="dxa" w:w="1365"/>
          </w:tcPr>
          <w:p>
            <w:pPr>
              <w:pStyle w:val="null3"/>
              <w:jc w:val="center"/>
            </w:pPr>
            <w:r>
              <w:rPr>
                <w:rFonts w:ascii="仿宋_GB2312" w:hAnsi="仿宋_GB2312" w:cs="仿宋_GB2312" w:eastAsia="仿宋_GB2312"/>
              </w:rPr>
              <w:t>226,200.00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13</w:t>
            </w:r>
          </w:p>
        </w:tc>
        <w:tc>
          <w:tcPr>
            <w:tcW w:type="dxa" w:w="1707"/>
          </w:tcPr>
          <w:p>
            <w:pPr>
              <w:pStyle w:val="null3"/>
              <w:jc w:val="center"/>
            </w:pPr>
            <w:r>
              <w:rPr>
                <w:rFonts w:ascii="仿宋_GB2312" w:hAnsi="仿宋_GB2312" w:cs="仿宋_GB2312" w:eastAsia="仿宋_GB2312"/>
              </w:rPr>
              <w:t>高清网络红外摄像机（枪机）</w:t>
            </w:r>
          </w:p>
        </w:tc>
        <w:tc>
          <w:tcPr>
            <w:tcW w:type="dxa" w:w="1138"/>
          </w:tcPr>
          <w:p>
            <w:pPr>
              <w:pStyle w:val="null3"/>
              <w:jc w:val="center"/>
            </w:pPr>
            <w:r>
              <w:rPr>
                <w:rFonts w:ascii="仿宋_GB2312" w:hAnsi="仿宋_GB2312" w:cs="仿宋_GB2312" w:eastAsia="仿宋_GB2312"/>
              </w:rPr>
              <w:t>55.00（台）</w:t>
            </w:r>
          </w:p>
        </w:tc>
        <w:tc>
          <w:tcPr>
            <w:tcW w:type="dxa" w:w="1365"/>
          </w:tcPr>
          <w:p>
            <w:pPr>
              <w:pStyle w:val="null3"/>
              <w:jc w:val="center"/>
            </w:pPr>
            <w:r>
              <w:rPr>
                <w:rFonts w:ascii="仿宋_GB2312" w:hAnsi="仿宋_GB2312" w:cs="仿宋_GB2312" w:eastAsia="仿宋_GB2312"/>
              </w:rPr>
              <w:t>167,750.00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14</w:t>
            </w:r>
          </w:p>
        </w:tc>
        <w:tc>
          <w:tcPr>
            <w:tcW w:type="dxa" w:w="1707"/>
          </w:tcPr>
          <w:p>
            <w:pPr>
              <w:pStyle w:val="null3"/>
              <w:jc w:val="center"/>
            </w:pPr>
            <w:r>
              <w:rPr>
                <w:rFonts w:ascii="仿宋_GB2312" w:hAnsi="仿宋_GB2312" w:cs="仿宋_GB2312" w:eastAsia="仿宋_GB2312"/>
              </w:rPr>
              <w:t>网络红外球机</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13,800.00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15</w:t>
            </w:r>
          </w:p>
        </w:tc>
        <w:tc>
          <w:tcPr>
            <w:tcW w:type="dxa" w:w="1707"/>
          </w:tcPr>
          <w:p>
            <w:pPr>
              <w:pStyle w:val="null3"/>
              <w:jc w:val="center"/>
            </w:pPr>
            <w:r>
              <w:rPr>
                <w:rFonts w:ascii="仿宋_GB2312" w:hAnsi="仿宋_GB2312" w:cs="仿宋_GB2312" w:eastAsia="仿宋_GB2312"/>
              </w:rPr>
              <w:t>高灵敏度拾音器</w:t>
            </w:r>
          </w:p>
        </w:tc>
        <w:tc>
          <w:tcPr>
            <w:tcW w:type="dxa" w:w="1138"/>
          </w:tcPr>
          <w:p>
            <w:pPr>
              <w:pStyle w:val="null3"/>
              <w:jc w:val="center"/>
            </w:pPr>
            <w:r>
              <w:rPr>
                <w:rFonts w:ascii="仿宋_GB2312" w:hAnsi="仿宋_GB2312" w:cs="仿宋_GB2312" w:eastAsia="仿宋_GB2312"/>
              </w:rPr>
              <w:t>82.00（台）</w:t>
            </w:r>
          </w:p>
        </w:tc>
        <w:tc>
          <w:tcPr>
            <w:tcW w:type="dxa" w:w="1365"/>
          </w:tcPr>
          <w:p>
            <w:pPr>
              <w:pStyle w:val="null3"/>
              <w:jc w:val="center"/>
            </w:pPr>
            <w:r>
              <w:rPr>
                <w:rFonts w:ascii="仿宋_GB2312" w:hAnsi="仿宋_GB2312" w:cs="仿宋_GB2312" w:eastAsia="仿宋_GB2312"/>
              </w:rPr>
              <w:t>16,400.00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16</w:t>
            </w:r>
          </w:p>
        </w:tc>
        <w:tc>
          <w:tcPr>
            <w:tcW w:type="dxa" w:w="1707"/>
          </w:tcPr>
          <w:p>
            <w:pPr>
              <w:pStyle w:val="null3"/>
              <w:jc w:val="center"/>
            </w:pPr>
            <w:r>
              <w:rPr>
                <w:rFonts w:ascii="仿宋_GB2312" w:hAnsi="仿宋_GB2312" w:cs="仿宋_GB2312" w:eastAsia="仿宋_GB2312"/>
              </w:rPr>
              <w:t>摄像机支架</w:t>
            </w:r>
          </w:p>
        </w:tc>
        <w:tc>
          <w:tcPr>
            <w:tcW w:type="dxa" w:w="1138"/>
          </w:tcPr>
          <w:p>
            <w:pPr>
              <w:pStyle w:val="null3"/>
              <w:jc w:val="center"/>
            </w:pPr>
            <w:r>
              <w:rPr>
                <w:rFonts w:ascii="仿宋_GB2312" w:hAnsi="仿宋_GB2312" w:cs="仿宋_GB2312" w:eastAsia="仿宋_GB2312"/>
              </w:rPr>
              <w:t>141.00（套）</w:t>
            </w:r>
          </w:p>
        </w:tc>
        <w:tc>
          <w:tcPr>
            <w:tcW w:type="dxa" w:w="1365"/>
          </w:tcPr>
          <w:p>
            <w:pPr>
              <w:pStyle w:val="null3"/>
              <w:jc w:val="center"/>
            </w:pPr>
            <w:r>
              <w:rPr>
                <w:rFonts w:ascii="仿宋_GB2312" w:hAnsi="仿宋_GB2312" w:cs="仿宋_GB2312" w:eastAsia="仿宋_GB2312"/>
              </w:rPr>
              <w:t>7,050.00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17</w:t>
            </w:r>
          </w:p>
        </w:tc>
        <w:tc>
          <w:tcPr>
            <w:tcW w:type="dxa" w:w="1707"/>
          </w:tcPr>
          <w:p>
            <w:pPr>
              <w:pStyle w:val="null3"/>
              <w:jc w:val="center"/>
            </w:pPr>
            <w:r>
              <w:rPr>
                <w:rFonts w:ascii="仿宋_GB2312" w:hAnsi="仿宋_GB2312" w:cs="仿宋_GB2312" w:eastAsia="仿宋_GB2312"/>
              </w:rPr>
              <w:t>摄像机电源</w:t>
            </w:r>
          </w:p>
        </w:tc>
        <w:tc>
          <w:tcPr>
            <w:tcW w:type="dxa" w:w="1138"/>
          </w:tcPr>
          <w:p>
            <w:pPr>
              <w:pStyle w:val="null3"/>
              <w:jc w:val="center"/>
            </w:pPr>
            <w:r>
              <w:rPr>
                <w:rFonts w:ascii="仿宋_GB2312" w:hAnsi="仿宋_GB2312" w:cs="仿宋_GB2312" w:eastAsia="仿宋_GB2312"/>
              </w:rPr>
              <w:t>141.00（套）</w:t>
            </w:r>
          </w:p>
        </w:tc>
        <w:tc>
          <w:tcPr>
            <w:tcW w:type="dxa" w:w="1365"/>
          </w:tcPr>
          <w:p>
            <w:pPr>
              <w:pStyle w:val="null3"/>
              <w:jc w:val="center"/>
            </w:pPr>
            <w:r>
              <w:rPr>
                <w:rFonts w:ascii="仿宋_GB2312" w:hAnsi="仿宋_GB2312" w:cs="仿宋_GB2312" w:eastAsia="仿宋_GB2312"/>
              </w:rPr>
              <w:t>7,050.00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18</w:t>
            </w:r>
          </w:p>
        </w:tc>
        <w:tc>
          <w:tcPr>
            <w:tcW w:type="dxa" w:w="1707"/>
          </w:tcPr>
          <w:p>
            <w:pPr>
              <w:pStyle w:val="null3"/>
              <w:jc w:val="center"/>
            </w:pPr>
            <w:r>
              <w:rPr>
                <w:rFonts w:ascii="仿宋_GB2312" w:hAnsi="仿宋_GB2312" w:cs="仿宋_GB2312" w:eastAsia="仿宋_GB2312"/>
              </w:rPr>
              <w:t>音视频巡查指挥终端（一体式）</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41,400.00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19</w:t>
            </w:r>
          </w:p>
        </w:tc>
        <w:tc>
          <w:tcPr>
            <w:tcW w:type="dxa" w:w="1707"/>
          </w:tcPr>
          <w:p>
            <w:pPr>
              <w:pStyle w:val="null3"/>
              <w:jc w:val="center"/>
            </w:pPr>
            <w:r>
              <w:rPr>
                <w:rFonts w:ascii="仿宋_GB2312" w:hAnsi="仿宋_GB2312" w:cs="仿宋_GB2312" w:eastAsia="仿宋_GB2312"/>
              </w:rPr>
              <w:t>高档会议音箱</w:t>
            </w:r>
          </w:p>
        </w:tc>
        <w:tc>
          <w:tcPr>
            <w:tcW w:type="dxa" w:w="1138"/>
          </w:tcPr>
          <w:p>
            <w:pPr>
              <w:pStyle w:val="null3"/>
              <w:jc w:val="center"/>
            </w:pPr>
            <w:r>
              <w:rPr>
                <w:rFonts w:ascii="仿宋_GB2312" w:hAnsi="仿宋_GB2312" w:cs="仿宋_GB2312" w:eastAsia="仿宋_GB2312"/>
              </w:rPr>
              <w:t>2.00（个）</w:t>
            </w:r>
          </w:p>
        </w:tc>
        <w:tc>
          <w:tcPr>
            <w:tcW w:type="dxa" w:w="1365"/>
          </w:tcPr>
          <w:p>
            <w:pPr>
              <w:pStyle w:val="null3"/>
              <w:jc w:val="center"/>
            </w:pPr>
            <w:r>
              <w:rPr>
                <w:rFonts w:ascii="仿宋_GB2312" w:hAnsi="仿宋_GB2312" w:cs="仿宋_GB2312" w:eastAsia="仿宋_GB2312"/>
              </w:rPr>
              <w:t>2,300.00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20</w:t>
            </w:r>
          </w:p>
        </w:tc>
        <w:tc>
          <w:tcPr>
            <w:tcW w:type="dxa" w:w="1707"/>
          </w:tcPr>
          <w:p>
            <w:pPr>
              <w:pStyle w:val="null3"/>
              <w:jc w:val="center"/>
            </w:pPr>
            <w:r>
              <w:rPr>
                <w:rFonts w:ascii="仿宋_GB2312" w:hAnsi="仿宋_GB2312" w:cs="仿宋_GB2312" w:eastAsia="仿宋_GB2312"/>
              </w:rPr>
              <w:t>专业功放</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2,500.00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21</w:t>
            </w:r>
          </w:p>
        </w:tc>
        <w:tc>
          <w:tcPr>
            <w:tcW w:type="dxa" w:w="1707"/>
          </w:tcPr>
          <w:p>
            <w:pPr>
              <w:pStyle w:val="null3"/>
              <w:jc w:val="center"/>
            </w:pPr>
            <w:r>
              <w:rPr>
                <w:rFonts w:ascii="仿宋_GB2312" w:hAnsi="仿宋_GB2312" w:cs="仿宋_GB2312" w:eastAsia="仿宋_GB2312"/>
              </w:rPr>
              <w:t>UPS主机</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23,000.00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22</w:t>
            </w:r>
          </w:p>
        </w:tc>
        <w:tc>
          <w:tcPr>
            <w:tcW w:type="dxa" w:w="1707"/>
          </w:tcPr>
          <w:p>
            <w:pPr>
              <w:pStyle w:val="null3"/>
              <w:jc w:val="center"/>
            </w:pPr>
            <w:r>
              <w:rPr>
                <w:rFonts w:ascii="仿宋_GB2312" w:hAnsi="仿宋_GB2312" w:cs="仿宋_GB2312" w:eastAsia="仿宋_GB2312"/>
              </w:rPr>
              <w:t>电池</w:t>
            </w:r>
          </w:p>
        </w:tc>
        <w:tc>
          <w:tcPr>
            <w:tcW w:type="dxa" w:w="1138"/>
          </w:tcPr>
          <w:p>
            <w:pPr>
              <w:pStyle w:val="null3"/>
              <w:jc w:val="center"/>
            </w:pPr>
            <w:r>
              <w:rPr>
                <w:rFonts w:ascii="仿宋_GB2312" w:hAnsi="仿宋_GB2312" w:cs="仿宋_GB2312" w:eastAsia="仿宋_GB2312"/>
              </w:rPr>
              <w:t>32.00（个）</w:t>
            </w:r>
          </w:p>
        </w:tc>
        <w:tc>
          <w:tcPr>
            <w:tcW w:type="dxa" w:w="1365"/>
          </w:tcPr>
          <w:p>
            <w:pPr>
              <w:pStyle w:val="null3"/>
              <w:jc w:val="center"/>
            </w:pPr>
            <w:r>
              <w:rPr>
                <w:rFonts w:ascii="仿宋_GB2312" w:hAnsi="仿宋_GB2312" w:cs="仿宋_GB2312" w:eastAsia="仿宋_GB2312"/>
              </w:rPr>
              <w:t>23,040.00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23</w:t>
            </w:r>
          </w:p>
        </w:tc>
        <w:tc>
          <w:tcPr>
            <w:tcW w:type="dxa" w:w="1707"/>
          </w:tcPr>
          <w:p>
            <w:pPr>
              <w:pStyle w:val="null3"/>
              <w:jc w:val="center"/>
            </w:pPr>
            <w:r>
              <w:rPr>
                <w:rFonts w:ascii="仿宋_GB2312" w:hAnsi="仿宋_GB2312" w:cs="仿宋_GB2312" w:eastAsia="仿宋_GB2312"/>
              </w:rPr>
              <w:t>电池柜</w:t>
            </w:r>
          </w:p>
        </w:tc>
        <w:tc>
          <w:tcPr>
            <w:tcW w:type="dxa" w:w="1138"/>
          </w:tcPr>
          <w:p>
            <w:pPr>
              <w:pStyle w:val="null3"/>
              <w:jc w:val="center"/>
            </w:pPr>
            <w:r>
              <w:rPr>
                <w:rFonts w:ascii="仿宋_GB2312" w:hAnsi="仿宋_GB2312" w:cs="仿宋_GB2312" w:eastAsia="仿宋_GB2312"/>
              </w:rPr>
              <w:t>2.00（套）</w:t>
            </w:r>
          </w:p>
        </w:tc>
        <w:tc>
          <w:tcPr>
            <w:tcW w:type="dxa" w:w="1365"/>
          </w:tcPr>
          <w:p>
            <w:pPr>
              <w:pStyle w:val="null3"/>
              <w:jc w:val="center"/>
            </w:pPr>
            <w:r>
              <w:rPr>
                <w:rFonts w:ascii="仿宋_GB2312" w:hAnsi="仿宋_GB2312" w:cs="仿宋_GB2312" w:eastAsia="仿宋_GB2312"/>
              </w:rPr>
              <w:t>1,400.00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24</w:t>
            </w:r>
          </w:p>
        </w:tc>
        <w:tc>
          <w:tcPr>
            <w:tcW w:type="dxa" w:w="1707"/>
          </w:tcPr>
          <w:p>
            <w:pPr>
              <w:pStyle w:val="null3"/>
              <w:jc w:val="center"/>
            </w:pPr>
            <w:r>
              <w:rPr>
                <w:rFonts w:ascii="仿宋_GB2312" w:hAnsi="仿宋_GB2312" w:cs="仿宋_GB2312" w:eastAsia="仿宋_GB2312"/>
              </w:rPr>
              <w:t>配套辅材</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1,400.00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25</w:t>
            </w:r>
          </w:p>
        </w:tc>
        <w:tc>
          <w:tcPr>
            <w:tcW w:type="dxa" w:w="1707"/>
          </w:tcPr>
          <w:p>
            <w:pPr>
              <w:pStyle w:val="null3"/>
              <w:jc w:val="center"/>
            </w:pPr>
            <w:r>
              <w:rPr>
                <w:rFonts w:ascii="仿宋_GB2312" w:hAnsi="仿宋_GB2312" w:cs="仿宋_GB2312" w:eastAsia="仿宋_GB2312"/>
              </w:rPr>
              <w:t>主控调音台</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2,400.00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26</w:t>
            </w:r>
          </w:p>
        </w:tc>
        <w:tc>
          <w:tcPr>
            <w:tcW w:type="dxa" w:w="1707"/>
          </w:tcPr>
          <w:p>
            <w:pPr>
              <w:pStyle w:val="null3"/>
              <w:jc w:val="center"/>
            </w:pPr>
            <w:r>
              <w:rPr>
                <w:rFonts w:ascii="仿宋_GB2312" w:hAnsi="仿宋_GB2312" w:cs="仿宋_GB2312" w:eastAsia="仿宋_GB2312"/>
              </w:rPr>
              <w:t>均衡器</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2,540.00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27</w:t>
            </w:r>
          </w:p>
        </w:tc>
        <w:tc>
          <w:tcPr>
            <w:tcW w:type="dxa" w:w="1707"/>
          </w:tcPr>
          <w:p>
            <w:pPr>
              <w:pStyle w:val="null3"/>
              <w:jc w:val="center"/>
            </w:pPr>
            <w:r>
              <w:rPr>
                <w:rFonts w:ascii="仿宋_GB2312" w:hAnsi="仿宋_GB2312" w:cs="仿宋_GB2312" w:eastAsia="仿宋_GB2312"/>
              </w:rPr>
              <w:t>电源管理器</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1,000.00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28</w:t>
            </w:r>
          </w:p>
        </w:tc>
        <w:tc>
          <w:tcPr>
            <w:tcW w:type="dxa" w:w="1707"/>
          </w:tcPr>
          <w:p>
            <w:pPr>
              <w:pStyle w:val="null3"/>
              <w:jc w:val="center"/>
            </w:pPr>
            <w:r>
              <w:rPr>
                <w:rFonts w:ascii="仿宋_GB2312" w:hAnsi="仿宋_GB2312" w:cs="仿宋_GB2312" w:eastAsia="仿宋_GB2312"/>
              </w:rPr>
              <w:t>手持无线话筒</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1,350.00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29</w:t>
            </w:r>
          </w:p>
        </w:tc>
        <w:tc>
          <w:tcPr>
            <w:tcW w:type="dxa" w:w="1707"/>
          </w:tcPr>
          <w:p>
            <w:pPr>
              <w:pStyle w:val="null3"/>
              <w:jc w:val="center"/>
            </w:pPr>
            <w:r>
              <w:rPr>
                <w:rFonts w:ascii="仿宋_GB2312" w:hAnsi="仿宋_GB2312" w:cs="仿宋_GB2312" w:eastAsia="仿宋_GB2312"/>
              </w:rPr>
              <w:t>会议话筒</w:t>
            </w:r>
          </w:p>
        </w:tc>
        <w:tc>
          <w:tcPr>
            <w:tcW w:type="dxa" w:w="1138"/>
          </w:tcPr>
          <w:p>
            <w:pPr>
              <w:pStyle w:val="null3"/>
              <w:jc w:val="center"/>
            </w:pPr>
            <w:r>
              <w:rPr>
                <w:rFonts w:ascii="仿宋_GB2312" w:hAnsi="仿宋_GB2312" w:cs="仿宋_GB2312" w:eastAsia="仿宋_GB2312"/>
              </w:rPr>
              <w:t>2.00（个）</w:t>
            </w:r>
          </w:p>
        </w:tc>
        <w:tc>
          <w:tcPr>
            <w:tcW w:type="dxa" w:w="1365"/>
          </w:tcPr>
          <w:p>
            <w:pPr>
              <w:pStyle w:val="null3"/>
              <w:jc w:val="center"/>
            </w:pPr>
            <w:r>
              <w:rPr>
                <w:rFonts w:ascii="仿宋_GB2312" w:hAnsi="仿宋_GB2312" w:cs="仿宋_GB2312" w:eastAsia="仿宋_GB2312"/>
              </w:rPr>
              <w:t>1,960.00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30</w:t>
            </w:r>
          </w:p>
        </w:tc>
        <w:tc>
          <w:tcPr>
            <w:tcW w:type="dxa" w:w="1707"/>
          </w:tcPr>
          <w:p>
            <w:pPr>
              <w:pStyle w:val="null3"/>
              <w:jc w:val="center"/>
            </w:pPr>
            <w:r>
              <w:rPr>
                <w:rFonts w:ascii="仿宋_GB2312" w:hAnsi="仿宋_GB2312" w:cs="仿宋_GB2312" w:eastAsia="仿宋_GB2312"/>
              </w:rPr>
              <w:t>机柜2</w:t>
            </w:r>
          </w:p>
        </w:tc>
        <w:tc>
          <w:tcPr>
            <w:tcW w:type="dxa" w:w="1138"/>
          </w:tcPr>
          <w:p>
            <w:pPr>
              <w:pStyle w:val="null3"/>
              <w:jc w:val="center"/>
            </w:pPr>
            <w:r>
              <w:rPr>
                <w:rFonts w:ascii="仿宋_GB2312" w:hAnsi="仿宋_GB2312" w:cs="仿宋_GB2312" w:eastAsia="仿宋_GB2312"/>
              </w:rPr>
              <w:t>1.00（个）</w:t>
            </w:r>
          </w:p>
        </w:tc>
        <w:tc>
          <w:tcPr>
            <w:tcW w:type="dxa" w:w="1365"/>
          </w:tcPr>
          <w:p>
            <w:pPr>
              <w:pStyle w:val="null3"/>
              <w:jc w:val="center"/>
            </w:pPr>
            <w:r>
              <w:rPr>
                <w:rFonts w:ascii="仿宋_GB2312" w:hAnsi="仿宋_GB2312" w:cs="仿宋_GB2312" w:eastAsia="仿宋_GB2312"/>
              </w:rPr>
              <w:t>2,700.00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31</w:t>
            </w:r>
          </w:p>
        </w:tc>
        <w:tc>
          <w:tcPr>
            <w:tcW w:type="dxa" w:w="1707"/>
          </w:tcPr>
          <w:p>
            <w:pPr>
              <w:pStyle w:val="null3"/>
              <w:jc w:val="center"/>
            </w:pPr>
            <w:r>
              <w:rPr>
                <w:rFonts w:ascii="仿宋_GB2312" w:hAnsi="仿宋_GB2312" w:cs="仿宋_GB2312" w:eastAsia="仿宋_GB2312"/>
              </w:rPr>
              <w:t>辅材</w:t>
            </w:r>
          </w:p>
        </w:tc>
        <w:tc>
          <w:tcPr>
            <w:tcW w:type="dxa" w:w="1138"/>
          </w:tcPr>
          <w:p>
            <w:pPr>
              <w:pStyle w:val="null3"/>
              <w:jc w:val="center"/>
            </w:pPr>
            <w:r>
              <w:rPr>
                <w:rFonts w:ascii="仿宋_GB2312" w:hAnsi="仿宋_GB2312" w:cs="仿宋_GB2312" w:eastAsia="仿宋_GB2312"/>
              </w:rPr>
              <w:t>1.00（批）</w:t>
            </w:r>
          </w:p>
        </w:tc>
        <w:tc>
          <w:tcPr>
            <w:tcW w:type="dxa" w:w="1365"/>
          </w:tcPr>
          <w:p>
            <w:pPr>
              <w:pStyle w:val="null3"/>
              <w:jc w:val="center"/>
            </w:pPr>
            <w:r>
              <w:rPr>
                <w:rFonts w:ascii="仿宋_GB2312" w:hAnsi="仿宋_GB2312" w:cs="仿宋_GB2312" w:eastAsia="仿宋_GB2312"/>
              </w:rPr>
              <w:t>15,000.00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32</w:t>
            </w:r>
          </w:p>
        </w:tc>
        <w:tc>
          <w:tcPr>
            <w:tcW w:type="dxa" w:w="1707"/>
          </w:tcPr>
          <w:p>
            <w:pPr>
              <w:pStyle w:val="null3"/>
              <w:jc w:val="center"/>
            </w:pPr>
            <w:r>
              <w:rPr>
                <w:rFonts w:ascii="仿宋_GB2312" w:hAnsi="仿宋_GB2312" w:cs="仿宋_GB2312" w:eastAsia="仿宋_GB2312"/>
              </w:rPr>
              <w:t>楼层交换机</w:t>
            </w:r>
          </w:p>
        </w:tc>
        <w:tc>
          <w:tcPr>
            <w:tcW w:type="dxa" w:w="1138"/>
          </w:tcPr>
          <w:p>
            <w:pPr>
              <w:pStyle w:val="null3"/>
              <w:jc w:val="center"/>
            </w:pPr>
            <w:r>
              <w:rPr>
                <w:rFonts w:ascii="仿宋_GB2312" w:hAnsi="仿宋_GB2312" w:cs="仿宋_GB2312" w:eastAsia="仿宋_GB2312"/>
              </w:rPr>
              <w:t>17.00（台）</w:t>
            </w:r>
          </w:p>
        </w:tc>
        <w:tc>
          <w:tcPr>
            <w:tcW w:type="dxa" w:w="1365"/>
          </w:tcPr>
          <w:p>
            <w:pPr>
              <w:pStyle w:val="null3"/>
              <w:jc w:val="center"/>
            </w:pPr>
            <w:r>
              <w:rPr>
                <w:rFonts w:ascii="仿宋_GB2312" w:hAnsi="仿宋_GB2312" w:cs="仿宋_GB2312" w:eastAsia="仿宋_GB2312"/>
              </w:rPr>
              <w:t>20,400.00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33</w:t>
            </w:r>
          </w:p>
        </w:tc>
        <w:tc>
          <w:tcPr>
            <w:tcW w:type="dxa" w:w="1707"/>
          </w:tcPr>
          <w:p>
            <w:pPr>
              <w:pStyle w:val="null3"/>
              <w:jc w:val="center"/>
            </w:pPr>
            <w:r>
              <w:rPr>
                <w:rFonts w:ascii="仿宋_GB2312" w:hAnsi="仿宋_GB2312" w:cs="仿宋_GB2312" w:eastAsia="仿宋_GB2312"/>
              </w:rPr>
              <w:t>核心机房交换机</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27,000.00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34</w:t>
            </w:r>
          </w:p>
        </w:tc>
        <w:tc>
          <w:tcPr>
            <w:tcW w:type="dxa" w:w="1707"/>
          </w:tcPr>
          <w:p>
            <w:pPr>
              <w:pStyle w:val="null3"/>
              <w:jc w:val="center"/>
            </w:pPr>
            <w:r>
              <w:rPr>
                <w:rFonts w:ascii="仿宋_GB2312" w:hAnsi="仿宋_GB2312" w:cs="仿宋_GB2312" w:eastAsia="仿宋_GB2312"/>
              </w:rPr>
              <w:t>电源线</w:t>
            </w:r>
          </w:p>
        </w:tc>
        <w:tc>
          <w:tcPr>
            <w:tcW w:type="dxa" w:w="1138"/>
          </w:tcPr>
          <w:p>
            <w:pPr>
              <w:pStyle w:val="null3"/>
              <w:jc w:val="center"/>
            </w:pPr>
            <w:r>
              <w:rPr>
                <w:rFonts w:ascii="仿宋_GB2312" w:hAnsi="仿宋_GB2312" w:cs="仿宋_GB2312" w:eastAsia="仿宋_GB2312"/>
              </w:rPr>
              <w:t>8,460.00（米）</w:t>
            </w:r>
          </w:p>
        </w:tc>
        <w:tc>
          <w:tcPr>
            <w:tcW w:type="dxa" w:w="1365"/>
          </w:tcPr>
          <w:p>
            <w:pPr>
              <w:pStyle w:val="null3"/>
              <w:jc w:val="center"/>
            </w:pPr>
            <w:r>
              <w:rPr>
                <w:rFonts w:ascii="仿宋_GB2312" w:hAnsi="仿宋_GB2312" w:cs="仿宋_GB2312" w:eastAsia="仿宋_GB2312"/>
              </w:rPr>
              <w:t>25,380.00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35</w:t>
            </w:r>
          </w:p>
        </w:tc>
        <w:tc>
          <w:tcPr>
            <w:tcW w:type="dxa" w:w="1707"/>
          </w:tcPr>
          <w:p>
            <w:pPr>
              <w:pStyle w:val="null3"/>
              <w:jc w:val="center"/>
            </w:pPr>
            <w:r>
              <w:rPr>
                <w:rFonts w:ascii="仿宋_GB2312" w:hAnsi="仿宋_GB2312" w:cs="仿宋_GB2312" w:eastAsia="仿宋_GB2312"/>
              </w:rPr>
              <w:t>网线</w:t>
            </w:r>
          </w:p>
        </w:tc>
        <w:tc>
          <w:tcPr>
            <w:tcW w:type="dxa" w:w="1138"/>
          </w:tcPr>
          <w:p>
            <w:pPr>
              <w:pStyle w:val="null3"/>
              <w:jc w:val="center"/>
            </w:pPr>
            <w:r>
              <w:rPr>
                <w:rFonts w:ascii="仿宋_GB2312" w:hAnsi="仿宋_GB2312" w:cs="仿宋_GB2312" w:eastAsia="仿宋_GB2312"/>
              </w:rPr>
              <w:t>8,460.00（米）</w:t>
            </w:r>
          </w:p>
        </w:tc>
        <w:tc>
          <w:tcPr>
            <w:tcW w:type="dxa" w:w="1365"/>
          </w:tcPr>
          <w:p>
            <w:pPr>
              <w:pStyle w:val="null3"/>
              <w:jc w:val="center"/>
            </w:pPr>
            <w:r>
              <w:rPr>
                <w:rFonts w:ascii="仿宋_GB2312" w:hAnsi="仿宋_GB2312" w:cs="仿宋_GB2312" w:eastAsia="仿宋_GB2312"/>
              </w:rPr>
              <w:t>25,380.00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36</w:t>
            </w:r>
          </w:p>
        </w:tc>
        <w:tc>
          <w:tcPr>
            <w:tcW w:type="dxa" w:w="1707"/>
          </w:tcPr>
          <w:p>
            <w:pPr>
              <w:pStyle w:val="null3"/>
              <w:jc w:val="center"/>
            </w:pPr>
            <w:r>
              <w:rPr>
                <w:rFonts w:ascii="仿宋_GB2312" w:hAnsi="仿宋_GB2312" w:cs="仿宋_GB2312" w:eastAsia="仿宋_GB2312"/>
              </w:rPr>
              <w:t>辅材杂件</w:t>
            </w:r>
          </w:p>
        </w:tc>
        <w:tc>
          <w:tcPr>
            <w:tcW w:type="dxa" w:w="1138"/>
          </w:tcPr>
          <w:p>
            <w:pPr>
              <w:pStyle w:val="null3"/>
              <w:jc w:val="center"/>
            </w:pPr>
            <w:r>
              <w:rPr>
                <w:rFonts w:ascii="仿宋_GB2312" w:hAnsi="仿宋_GB2312" w:cs="仿宋_GB2312" w:eastAsia="仿宋_GB2312"/>
              </w:rPr>
              <w:t>141.00（套）</w:t>
            </w:r>
          </w:p>
        </w:tc>
        <w:tc>
          <w:tcPr>
            <w:tcW w:type="dxa" w:w="1365"/>
          </w:tcPr>
          <w:p>
            <w:pPr>
              <w:pStyle w:val="null3"/>
              <w:jc w:val="center"/>
            </w:pPr>
            <w:r>
              <w:rPr>
                <w:rFonts w:ascii="仿宋_GB2312" w:hAnsi="仿宋_GB2312" w:cs="仿宋_GB2312" w:eastAsia="仿宋_GB2312"/>
              </w:rPr>
              <w:t>28,200.00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37</w:t>
            </w:r>
          </w:p>
        </w:tc>
        <w:tc>
          <w:tcPr>
            <w:tcW w:type="dxa" w:w="1707"/>
          </w:tcPr>
          <w:p>
            <w:pPr>
              <w:pStyle w:val="null3"/>
              <w:jc w:val="center"/>
            </w:pPr>
            <w:r>
              <w:rPr>
                <w:rFonts w:ascii="仿宋_GB2312" w:hAnsi="仿宋_GB2312" w:cs="仿宋_GB2312" w:eastAsia="仿宋_GB2312"/>
              </w:rPr>
              <w:t>防盗门</w:t>
            </w:r>
          </w:p>
        </w:tc>
        <w:tc>
          <w:tcPr>
            <w:tcW w:type="dxa" w:w="1138"/>
          </w:tcPr>
          <w:p>
            <w:pPr>
              <w:pStyle w:val="null3"/>
              <w:jc w:val="center"/>
            </w:pPr>
            <w:r>
              <w:rPr>
                <w:rFonts w:ascii="仿宋_GB2312" w:hAnsi="仿宋_GB2312" w:cs="仿宋_GB2312" w:eastAsia="仿宋_GB2312"/>
              </w:rPr>
              <w:t>2.00（套）</w:t>
            </w:r>
          </w:p>
        </w:tc>
        <w:tc>
          <w:tcPr>
            <w:tcW w:type="dxa" w:w="1365"/>
          </w:tcPr>
          <w:p>
            <w:pPr>
              <w:pStyle w:val="null3"/>
              <w:jc w:val="center"/>
            </w:pPr>
            <w:r>
              <w:rPr>
                <w:rFonts w:ascii="仿宋_GB2312" w:hAnsi="仿宋_GB2312" w:cs="仿宋_GB2312" w:eastAsia="仿宋_GB2312"/>
              </w:rPr>
              <w:t>3,000.00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38</w:t>
            </w:r>
          </w:p>
        </w:tc>
        <w:tc>
          <w:tcPr>
            <w:tcW w:type="dxa" w:w="1707"/>
          </w:tcPr>
          <w:p>
            <w:pPr>
              <w:pStyle w:val="null3"/>
              <w:jc w:val="center"/>
            </w:pPr>
            <w:r>
              <w:rPr>
                <w:rFonts w:ascii="仿宋_GB2312" w:hAnsi="仿宋_GB2312" w:cs="仿宋_GB2312" w:eastAsia="仿宋_GB2312"/>
              </w:rPr>
              <w:t>沙发</w:t>
            </w:r>
          </w:p>
        </w:tc>
        <w:tc>
          <w:tcPr>
            <w:tcW w:type="dxa" w:w="1138"/>
          </w:tcPr>
          <w:p>
            <w:pPr>
              <w:pStyle w:val="null3"/>
              <w:jc w:val="center"/>
            </w:pPr>
            <w:r>
              <w:rPr>
                <w:rFonts w:ascii="仿宋_GB2312" w:hAnsi="仿宋_GB2312" w:cs="仿宋_GB2312" w:eastAsia="仿宋_GB2312"/>
              </w:rPr>
              <w:t>2.00（套）</w:t>
            </w:r>
          </w:p>
        </w:tc>
        <w:tc>
          <w:tcPr>
            <w:tcW w:type="dxa" w:w="1365"/>
          </w:tcPr>
          <w:p>
            <w:pPr>
              <w:pStyle w:val="null3"/>
              <w:jc w:val="center"/>
            </w:pPr>
            <w:r>
              <w:rPr>
                <w:rFonts w:ascii="仿宋_GB2312" w:hAnsi="仿宋_GB2312" w:cs="仿宋_GB2312" w:eastAsia="仿宋_GB2312"/>
              </w:rPr>
              <w:t>3,000.00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39</w:t>
            </w:r>
          </w:p>
        </w:tc>
        <w:tc>
          <w:tcPr>
            <w:tcW w:type="dxa" w:w="1707"/>
          </w:tcPr>
          <w:p>
            <w:pPr>
              <w:pStyle w:val="null3"/>
              <w:jc w:val="center"/>
            </w:pPr>
            <w:r>
              <w:rPr>
                <w:rFonts w:ascii="仿宋_GB2312" w:hAnsi="仿宋_GB2312" w:cs="仿宋_GB2312" w:eastAsia="仿宋_GB2312"/>
              </w:rPr>
              <w:t>声光报警器</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40</w:t>
            </w:r>
          </w:p>
        </w:tc>
        <w:tc>
          <w:tcPr>
            <w:tcW w:type="dxa" w:w="1707"/>
          </w:tcPr>
          <w:p>
            <w:pPr>
              <w:pStyle w:val="null3"/>
              <w:jc w:val="center"/>
            </w:pPr>
            <w:r>
              <w:rPr>
                <w:rFonts w:ascii="仿宋_GB2312" w:hAnsi="仿宋_GB2312" w:cs="仿宋_GB2312" w:eastAsia="仿宋_GB2312"/>
              </w:rPr>
              <w:t>电视机</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1,800.00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41</w:t>
            </w:r>
          </w:p>
        </w:tc>
        <w:tc>
          <w:tcPr>
            <w:tcW w:type="dxa" w:w="1707"/>
          </w:tcPr>
          <w:p>
            <w:pPr>
              <w:pStyle w:val="null3"/>
              <w:jc w:val="center"/>
            </w:pPr>
            <w:r>
              <w:rPr>
                <w:rFonts w:ascii="仿宋_GB2312" w:hAnsi="仿宋_GB2312" w:cs="仿宋_GB2312" w:eastAsia="仿宋_GB2312"/>
              </w:rPr>
              <w:t>其他</w:t>
            </w:r>
          </w:p>
        </w:tc>
        <w:tc>
          <w:tcPr>
            <w:tcW w:type="dxa" w:w="1138"/>
          </w:tcPr>
          <w:p>
            <w:pPr>
              <w:pStyle w:val="null3"/>
              <w:jc w:val="center"/>
            </w:pPr>
            <w:r>
              <w:rPr>
                <w:rFonts w:ascii="仿宋_GB2312" w:hAnsi="仿宋_GB2312" w:cs="仿宋_GB2312" w:eastAsia="仿宋_GB2312"/>
              </w:rPr>
              <w:t>1.00（批）</w:t>
            </w:r>
          </w:p>
        </w:tc>
        <w:tc>
          <w:tcPr>
            <w:tcW w:type="dxa" w:w="1365"/>
          </w:tcPr>
          <w:p>
            <w:pPr>
              <w:pStyle w:val="null3"/>
              <w:jc w:val="center"/>
            </w:pPr>
            <w:r>
              <w:rPr>
                <w:rFonts w:ascii="仿宋_GB2312" w:hAnsi="仿宋_GB2312" w:cs="仿宋_GB2312" w:eastAsia="仿宋_GB2312"/>
              </w:rPr>
              <w:t>50,000.00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42</w:t>
            </w:r>
          </w:p>
        </w:tc>
        <w:tc>
          <w:tcPr>
            <w:tcW w:type="dxa" w:w="1707"/>
          </w:tcPr>
          <w:p>
            <w:pPr>
              <w:pStyle w:val="null3"/>
              <w:jc w:val="center"/>
            </w:pPr>
            <w:r>
              <w:rPr>
                <w:rFonts w:ascii="仿宋_GB2312" w:hAnsi="仿宋_GB2312" w:cs="仿宋_GB2312" w:eastAsia="仿宋_GB2312"/>
              </w:rPr>
              <w:t>安检门</w:t>
            </w:r>
          </w:p>
        </w:tc>
        <w:tc>
          <w:tcPr>
            <w:tcW w:type="dxa" w:w="1138"/>
          </w:tcPr>
          <w:p>
            <w:pPr>
              <w:pStyle w:val="null3"/>
              <w:jc w:val="center"/>
            </w:pPr>
            <w:r>
              <w:rPr>
                <w:rFonts w:ascii="仿宋_GB2312" w:hAnsi="仿宋_GB2312" w:cs="仿宋_GB2312" w:eastAsia="仿宋_GB2312"/>
              </w:rPr>
              <w:t>2.00（套）</w:t>
            </w:r>
          </w:p>
        </w:tc>
        <w:tc>
          <w:tcPr>
            <w:tcW w:type="dxa" w:w="1365"/>
          </w:tcPr>
          <w:p>
            <w:pPr>
              <w:pStyle w:val="null3"/>
              <w:jc w:val="center"/>
            </w:pPr>
            <w:r>
              <w:rPr>
                <w:rFonts w:ascii="仿宋_GB2312" w:hAnsi="仿宋_GB2312" w:cs="仿宋_GB2312" w:eastAsia="仿宋_GB2312"/>
              </w:rPr>
              <w:t>140,000.00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43</w:t>
            </w:r>
          </w:p>
        </w:tc>
        <w:tc>
          <w:tcPr>
            <w:tcW w:type="dxa" w:w="1707"/>
          </w:tcPr>
          <w:p>
            <w:pPr>
              <w:pStyle w:val="null3"/>
              <w:jc w:val="center"/>
            </w:pPr>
            <w:r>
              <w:rPr>
                <w:rFonts w:ascii="仿宋_GB2312" w:hAnsi="仿宋_GB2312" w:cs="仿宋_GB2312" w:eastAsia="仿宋_GB2312"/>
              </w:rPr>
              <w:t>网络广播主服务器</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31,000.00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44</w:t>
            </w:r>
          </w:p>
        </w:tc>
        <w:tc>
          <w:tcPr>
            <w:tcW w:type="dxa" w:w="1707"/>
          </w:tcPr>
          <w:p>
            <w:pPr>
              <w:pStyle w:val="null3"/>
              <w:jc w:val="center"/>
            </w:pPr>
            <w:r>
              <w:rPr>
                <w:rFonts w:ascii="仿宋_GB2312" w:hAnsi="仿宋_GB2312" w:cs="仿宋_GB2312" w:eastAsia="仿宋_GB2312"/>
              </w:rPr>
              <w:t>IP广播系统软件</w:t>
            </w:r>
          </w:p>
        </w:tc>
        <w:tc>
          <w:tcPr>
            <w:tcW w:type="dxa" w:w="1138"/>
          </w:tcPr>
          <w:p>
            <w:pPr>
              <w:pStyle w:val="null3"/>
              <w:jc w:val="center"/>
            </w:pPr>
            <w:r>
              <w:rPr>
                <w:rFonts w:ascii="仿宋_GB2312" w:hAnsi="仿宋_GB2312" w:cs="仿宋_GB2312" w:eastAsia="仿宋_GB2312"/>
              </w:rPr>
              <w:t>2.00（套）</w:t>
            </w:r>
          </w:p>
        </w:tc>
        <w:tc>
          <w:tcPr>
            <w:tcW w:type="dxa" w:w="1365"/>
          </w:tcPr>
          <w:p>
            <w:pPr>
              <w:pStyle w:val="null3"/>
              <w:jc w:val="center"/>
            </w:pPr>
            <w:r>
              <w:rPr>
                <w:rFonts w:ascii="仿宋_GB2312" w:hAnsi="仿宋_GB2312" w:cs="仿宋_GB2312" w:eastAsia="仿宋_GB2312"/>
              </w:rPr>
              <w:t>10,200.00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45</w:t>
            </w:r>
          </w:p>
        </w:tc>
        <w:tc>
          <w:tcPr>
            <w:tcW w:type="dxa" w:w="1707"/>
          </w:tcPr>
          <w:p>
            <w:pPr>
              <w:pStyle w:val="null3"/>
              <w:jc w:val="center"/>
            </w:pPr>
            <w:r>
              <w:rPr>
                <w:rFonts w:ascii="仿宋_GB2312" w:hAnsi="仿宋_GB2312" w:cs="仿宋_GB2312" w:eastAsia="仿宋_GB2312"/>
              </w:rPr>
              <w:t>网络音频采集器</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7,000.00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46</w:t>
            </w:r>
          </w:p>
        </w:tc>
        <w:tc>
          <w:tcPr>
            <w:tcW w:type="dxa" w:w="1707"/>
          </w:tcPr>
          <w:p>
            <w:pPr>
              <w:pStyle w:val="null3"/>
              <w:jc w:val="center"/>
            </w:pPr>
            <w:r>
              <w:rPr>
                <w:rFonts w:ascii="仿宋_GB2312" w:hAnsi="仿宋_GB2312" w:cs="仿宋_GB2312" w:eastAsia="仿宋_GB2312"/>
              </w:rPr>
              <w:t>IP网络寻呼话筒</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6,400.00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47</w:t>
            </w:r>
          </w:p>
        </w:tc>
        <w:tc>
          <w:tcPr>
            <w:tcW w:type="dxa" w:w="1707"/>
          </w:tcPr>
          <w:p>
            <w:pPr>
              <w:pStyle w:val="null3"/>
              <w:jc w:val="center"/>
            </w:pPr>
            <w:r>
              <w:rPr>
                <w:rFonts w:ascii="仿宋_GB2312" w:hAnsi="仿宋_GB2312" w:cs="仿宋_GB2312" w:eastAsia="仿宋_GB2312"/>
              </w:rPr>
              <w:t>广播钟声话筒</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900.00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48</w:t>
            </w:r>
          </w:p>
        </w:tc>
        <w:tc>
          <w:tcPr>
            <w:tcW w:type="dxa" w:w="1707"/>
          </w:tcPr>
          <w:p>
            <w:pPr>
              <w:pStyle w:val="null3"/>
              <w:jc w:val="center"/>
            </w:pPr>
            <w:r>
              <w:rPr>
                <w:rFonts w:ascii="仿宋_GB2312" w:hAnsi="仿宋_GB2312" w:cs="仿宋_GB2312" w:eastAsia="仿宋_GB2312"/>
              </w:rPr>
              <w:t>16路电源时序器</w:t>
            </w:r>
          </w:p>
        </w:tc>
        <w:tc>
          <w:tcPr>
            <w:tcW w:type="dxa" w:w="1138"/>
          </w:tcPr>
          <w:p>
            <w:pPr>
              <w:pStyle w:val="null3"/>
              <w:jc w:val="center"/>
            </w:pPr>
            <w:r>
              <w:rPr>
                <w:rFonts w:ascii="仿宋_GB2312" w:hAnsi="仿宋_GB2312" w:cs="仿宋_GB2312" w:eastAsia="仿宋_GB2312"/>
              </w:rPr>
              <w:t>4.00（台）</w:t>
            </w:r>
          </w:p>
        </w:tc>
        <w:tc>
          <w:tcPr>
            <w:tcW w:type="dxa" w:w="1365"/>
          </w:tcPr>
          <w:p>
            <w:pPr>
              <w:pStyle w:val="null3"/>
              <w:jc w:val="center"/>
            </w:pPr>
            <w:r>
              <w:rPr>
                <w:rFonts w:ascii="仿宋_GB2312" w:hAnsi="仿宋_GB2312" w:cs="仿宋_GB2312" w:eastAsia="仿宋_GB2312"/>
              </w:rPr>
              <w:t>4,400.00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49</w:t>
            </w:r>
          </w:p>
        </w:tc>
        <w:tc>
          <w:tcPr>
            <w:tcW w:type="dxa" w:w="1707"/>
          </w:tcPr>
          <w:p>
            <w:pPr>
              <w:pStyle w:val="null3"/>
              <w:jc w:val="center"/>
            </w:pPr>
            <w:r>
              <w:rPr>
                <w:rFonts w:ascii="仿宋_GB2312" w:hAnsi="仿宋_GB2312" w:cs="仿宋_GB2312" w:eastAsia="仿宋_GB2312"/>
              </w:rPr>
              <w:t>DVD/CD/VCD/MP3播放器</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1,600.00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50</w:t>
            </w:r>
          </w:p>
        </w:tc>
        <w:tc>
          <w:tcPr>
            <w:tcW w:type="dxa" w:w="1707"/>
          </w:tcPr>
          <w:p>
            <w:pPr>
              <w:pStyle w:val="null3"/>
              <w:jc w:val="center"/>
            </w:pPr>
            <w:r>
              <w:rPr>
                <w:rFonts w:ascii="仿宋_GB2312" w:hAnsi="仿宋_GB2312" w:cs="仿宋_GB2312" w:eastAsia="仿宋_GB2312"/>
              </w:rPr>
              <w:t>前置放大器</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2,000.00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51</w:t>
            </w:r>
          </w:p>
        </w:tc>
        <w:tc>
          <w:tcPr>
            <w:tcW w:type="dxa" w:w="1707"/>
          </w:tcPr>
          <w:p>
            <w:pPr>
              <w:pStyle w:val="null3"/>
              <w:jc w:val="center"/>
            </w:pPr>
            <w:r>
              <w:rPr>
                <w:rFonts w:ascii="仿宋_GB2312" w:hAnsi="仿宋_GB2312" w:cs="仿宋_GB2312" w:eastAsia="仿宋_GB2312"/>
              </w:rPr>
              <w:t>主备功放自动替补</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7,360.00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52</w:t>
            </w:r>
          </w:p>
        </w:tc>
        <w:tc>
          <w:tcPr>
            <w:tcW w:type="dxa" w:w="1707"/>
          </w:tcPr>
          <w:p>
            <w:pPr>
              <w:pStyle w:val="null3"/>
              <w:jc w:val="center"/>
            </w:pPr>
            <w:r>
              <w:rPr>
                <w:rFonts w:ascii="仿宋_GB2312" w:hAnsi="仿宋_GB2312" w:cs="仿宋_GB2312" w:eastAsia="仿宋_GB2312"/>
              </w:rPr>
              <w:t>纯后级广播功放1</w:t>
            </w:r>
          </w:p>
        </w:tc>
        <w:tc>
          <w:tcPr>
            <w:tcW w:type="dxa" w:w="1138"/>
          </w:tcPr>
          <w:p>
            <w:pPr>
              <w:pStyle w:val="null3"/>
              <w:jc w:val="center"/>
            </w:pPr>
            <w:r>
              <w:rPr>
                <w:rFonts w:ascii="仿宋_GB2312" w:hAnsi="仿宋_GB2312" w:cs="仿宋_GB2312" w:eastAsia="仿宋_GB2312"/>
              </w:rPr>
              <w:t>8.00（台）</w:t>
            </w:r>
          </w:p>
        </w:tc>
        <w:tc>
          <w:tcPr>
            <w:tcW w:type="dxa" w:w="1365"/>
          </w:tcPr>
          <w:p>
            <w:pPr>
              <w:pStyle w:val="null3"/>
              <w:jc w:val="center"/>
            </w:pPr>
            <w:r>
              <w:rPr>
                <w:rFonts w:ascii="仿宋_GB2312" w:hAnsi="仿宋_GB2312" w:cs="仿宋_GB2312" w:eastAsia="仿宋_GB2312"/>
              </w:rPr>
              <w:t>40,000.00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53</w:t>
            </w:r>
          </w:p>
        </w:tc>
        <w:tc>
          <w:tcPr>
            <w:tcW w:type="dxa" w:w="1707"/>
          </w:tcPr>
          <w:p>
            <w:pPr>
              <w:pStyle w:val="null3"/>
              <w:jc w:val="center"/>
            </w:pPr>
            <w:r>
              <w:rPr>
                <w:rFonts w:ascii="仿宋_GB2312" w:hAnsi="仿宋_GB2312" w:cs="仿宋_GB2312" w:eastAsia="仿宋_GB2312"/>
              </w:rPr>
              <w:t>IP网络有源音箱</w:t>
            </w:r>
          </w:p>
        </w:tc>
        <w:tc>
          <w:tcPr>
            <w:tcW w:type="dxa" w:w="1138"/>
          </w:tcPr>
          <w:p>
            <w:pPr>
              <w:pStyle w:val="null3"/>
              <w:jc w:val="center"/>
            </w:pPr>
            <w:r>
              <w:rPr>
                <w:rFonts w:ascii="仿宋_GB2312" w:hAnsi="仿宋_GB2312" w:cs="仿宋_GB2312" w:eastAsia="仿宋_GB2312"/>
              </w:rPr>
              <w:t>2.00（个）</w:t>
            </w:r>
          </w:p>
        </w:tc>
        <w:tc>
          <w:tcPr>
            <w:tcW w:type="dxa" w:w="1365"/>
          </w:tcPr>
          <w:p>
            <w:pPr>
              <w:pStyle w:val="null3"/>
              <w:jc w:val="center"/>
            </w:pPr>
            <w:r>
              <w:rPr>
                <w:rFonts w:ascii="仿宋_GB2312" w:hAnsi="仿宋_GB2312" w:cs="仿宋_GB2312" w:eastAsia="仿宋_GB2312"/>
              </w:rPr>
              <w:t>2,600.00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54</w:t>
            </w:r>
          </w:p>
        </w:tc>
        <w:tc>
          <w:tcPr>
            <w:tcW w:type="dxa" w:w="1707"/>
          </w:tcPr>
          <w:p>
            <w:pPr>
              <w:pStyle w:val="null3"/>
              <w:jc w:val="center"/>
            </w:pPr>
            <w:r>
              <w:rPr>
                <w:rFonts w:ascii="仿宋_GB2312" w:hAnsi="仿宋_GB2312" w:cs="仿宋_GB2312" w:eastAsia="仿宋_GB2312"/>
              </w:rPr>
              <w:t>IP网络有源音箱(带备份)</w:t>
            </w:r>
          </w:p>
        </w:tc>
        <w:tc>
          <w:tcPr>
            <w:tcW w:type="dxa" w:w="1138"/>
          </w:tcPr>
          <w:p>
            <w:pPr>
              <w:pStyle w:val="null3"/>
              <w:jc w:val="center"/>
            </w:pPr>
            <w:r>
              <w:rPr>
                <w:rFonts w:ascii="仿宋_GB2312" w:hAnsi="仿宋_GB2312" w:cs="仿宋_GB2312" w:eastAsia="仿宋_GB2312"/>
              </w:rPr>
              <w:t>130.00（个）</w:t>
            </w:r>
          </w:p>
        </w:tc>
        <w:tc>
          <w:tcPr>
            <w:tcW w:type="dxa" w:w="1365"/>
          </w:tcPr>
          <w:p>
            <w:pPr>
              <w:pStyle w:val="null3"/>
              <w:jc w:val="center"/>
            </w:pPr>
            <w:r>
              <w:rPr>
                <w:rFonts w:ascii="仿宋_GB2312" w:hAnsi="仿宋_GB2312" w:cs="仿宋_GB2312" w:eastAsia="仿宋_GB2312"/>
              </w:rPr>
              <w:t>169,000.00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55</w:t>
            </w:r>
          </w:p>
        </w:tc>
        <w:tc>
          <w:tcPr>
            <w:tcW w:type="dxa" w:w="1707"/>
          </w:tcPr>
          <w:p>
            <w:pPr>
              <w:pStyle w:val="null3"/>
              <w:jc w:val="center"/>
            </w:pPr>
            <w:r>
              <w:rPr>
                <w:rFonts w:ascii="仿宋_GB2312" w:hAnsi="仿宋_GB2312" w:cs="仿宋_GB2312" w:eastAsia="仿宋_GB2312"/>
              </w:rPr>
              <w:t>音箱(定阻,10W)</w:t>
            </w:r>
          </w:p>
        </w:tc>
        <w:tc>
          <w:tcPr>
            <w:tcW w:type="dxa" w:w="1138"/>
          </w:tcPr>
          <w:p>
            <w:pPr>
              <w:pStyle w:val="null3"/>
              <w:jc w:val="center"/>
            </w:pPr>
            <w:r>
              <w:rPr>
                <w:rFonts w:ascii="仿宋_GB2312" w:hAnsi="仿宋_GB2312" w:cs="仿宋_GB2312" w:eastAsia="仿宋_GB2312"/>
              </w:rPr>
              <w:t>130.00（个）</w:t>
            </w:r>
          </w:p>
        </w:tc>
        <w:tc>
          <w:tcPr>
            <w:tcW w:type="dxa" w:w="1365"/>
          </w:tcPr>
          <w:p>
            <w:pPr>
              <w:pStyle w:val="null3"/>
              <w:jc w:val="center"/>
            </w:pPr>
            <w:r>
              <w:rPr>
                <w:rFonts w:ascii="仿宋_GB2312" w:hAnsi="仿宋_GB2312" w:cs="仿宋_GB2312" w:eastAsia="仿宋_GB2312"/>
              </w:rPr>
              <w:t>26,000.00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56</w:t>
            </w:r>
          </w:p>
        </w:tc>
        <w:tc>
          <w:tcPr>
            <w:tcW w:type="dxa" w:w="1707"/>
          </w:tcPr>
          <w:p>
            <w:pPr>
              <w:pStyle w:val="null3"/>
              <w:jc w:val="center"/>
            </w:pPr>
            <w:r>
              <w:rPr>
                <w:rFonts w:ascii="仿宋_GB2312" w:hAnsi="仿宋_GB2312" w:cs="仿宋_GB2312" w:eastAsia="仿宋_GB2312"/>
              </w:rPr>
              <w:t>网络解码终端</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4,600.00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57</w:t>
            </w:r>
          </w:p>
        </w:tc>
        <w:tc>
          <w:tcPr>
            <w:tcW w:type="dxa" w:w="1707"/>
          </w:tcPr>
          <w:p>
            <w:pPr>
              <w:pStyle w:val="null3"/>
              <w:jc w:val="center"/>
            </w:pPr>
            <w:r>
              <w:rPr>
                <w:rFonts w:ascii="仿宋_GB2312" w:hAnsi="仿宋_GB2312" w:cs="仿宋_GB2312" w:eastAsia="仿宋_GB2312"/>
              </w:rPr>
              <w:t>前置放大器</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1,660.00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58</w:t>
            </w:r>
          </w:p>
        </w:tc>
        <w:tc>
          <w:tcPr>
            <w:tcW w:type="dxa" w:w="1707"/>
          </w:tcPr>
          <w:p>
            <w:pPr>
              <w:pStyle w:val="null3"/>
              <w:jc w:val="center"/>
            </w:pPr>
            <w:r>
              <w:rPr>
                <w:rFonts w:ascii="仿宋_GB2312" w:hAnsi="仿宋_GB2312" w:cs="仿宋_GB2312" w:eastAsia="仿宋_GB2312"/>
              </w:rPr>
              <w:t>纯后级广播功放2</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10,000.00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59</w:t>
            </w:r>
          </w:p>
        </w:tc>
        <w:tc>
          <w:tcPr>
            <w:tcW w:type="dxa" w:w="1707"/>
          </w:tcPr>
          <w:p>
            <w:pPr>
              <w:pStyle w:val="null3"/>
              <w:jc w:val="center"/>
            </w:pPr>
            <w:r>
              <w:rPr>
                <w:rFonts w:ascii="仿宋_GB2312" w:hAnsi="仿宋_GB2312" w:cs="仿宋_GB2312" w:eastAsia="仿宋_GB2312"/>
              </w:rPr>
              <w:t>真分集U段无线话筒</w:t>
            </w:r>
          </w:p>
        </w:tc>
        <w:tc>
          <w:tcPr>
            <w:tcW w:type="dxa" w:w="1138"/>
          </w:tcPr>
          <w:p>
            <w:pPr>
              <w:pStyle w:val="null3"/>
              <w:jc w:val="center"/>
            </w:pPr>
            <w:r>
              <w:rPr>
                <w:rFonts w:ascii="仿宋_GB2312" w:hAnsi="仿宋_GB2312" w:cs="仿宋_GB2312" w:eastAsia="仿宋_GB2312"/>
              </w:rPr>
              <w:t>2.00（套）</w:t>
            </w:r>
          </w:p>
        </w:tc>
        <w:tc>
          <w:tcPr>
            <w:tcW w:type="dxa" w:w="1365"/>
          </w:tcPr>
          <w:p>
            <w:pPr>
              <w:pStyle w:val="null3"/>
              <w:jc w:val="center"/>
            </w:pPr>
            <w:r>
              <w:rPr>
                <w:rFonts w:ascii="仿宋_GB2312" w:hAnsi="仿宋_GB2312" w:cs="仿宋_GB2312" w:eastAsia="仿宋_GB2312"/>
              </w:rPr>
              <w:t>4,140.00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60</w:t>
            </w:r>
          </w:p>
        </w:tc>
        <w:tc>
          <w:tcPr>
            <w:tcW w:type="dxa" w:w="1707"/>
          </w:tcPr>
          <w:p>
            <w:pPr>
              <w:pStyle w:val="null3"/>
              <w:jc w:val="center"/>
            </w:pPr>
            <w:r>
              <w:rPr>
                <w:rFonts w:ascii="仿宋_GB2312" w:hAnsi="仿宋_GB2312" w:cs="仿宋_GB2312" w:eastAsia="仿宋_GB2312"/>
              </w:rPr>
              <w:t>室外防水音柱</w:t>
            </w:r>
          </w:p>
        </w:tc>
        <w:tc>
          <w:tcPr>
            <w:tcW w:type="dxa" w:w="1138"/>
          </w:tcPr>
          <w:p>
            <w:pPr>
              <w:pStyle w:val="null3"/>
              <w:jc w:val="center"/>
            </w:pPr>
            <w:r>
              <w:rPr>
                <w:rFonts w:ascii="仿宋_GB2312" w:hAnsi="仿宋_GB2312" w:cs="仿宋_GB2312" w:eastAsia="仿宋_GB2312"/>
              </w:rPr>
              <w:t>4.00（支）</w:t>
            </w:r>
          </w:p>
        </w:tc>
        <w:tc>
          <w:tcPr>
            <w:tcW w:type="dxa" w:w="1365"/>
          </w:tcPr>
          <w:p>
            <w:pPr>
              <w:pStyle w:val="null3"/>
              <w:jc w:val="center"/>
            </w:pPr>
            <w:r>
              <w:rPr>
                <w:rFonts w:ascii="仿宋_GB2312" w:hAnsi="仿宋_GB2312" w:cs="仿宋_GB2312" w:eastAsia="仿宋_GB2312"/>
              </w:rPr>
              <w:t>4,000.00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61</w:t>
            </w:r>
          </w:p>
        </w:tc>
        <w:tc>
          <w:tcPr>
            <w:tcW w:type="dxa" w:w="1707"/>
          </w:tcPr>
          <w:p>
            <w:pPr>
              <w:pStyle w:val="null3"/>
              <w:jc w:val="center"/>
            </w:pPr>
            <w:r>
              <w:rPr>
                <w:rFonts w:ascii="仿宋_GB2312" w:hAnsi="仿宋_GB2312" w:cs="仿宋_GB2312" w:eastAsia="仿宋_GB2312"/>
              </w:rPr>
              <w:t>楼层数据交换机</w:t>
            </w:r>
          </w:p>
        </w:tc>
        <w:tc>
          <w:tcPr>
            <w:tcW w:type="dxa" w:w="1138"/>
          </w:tcPr>
          <w:p>
            <w:pPr>
              <w:pStyle w:val="null3"/>
              <w:jc w:val="center"/>
            </w:pPr>
            <w:r>
              <w:rPr>
                <w:rFonts w:ascii="仿宋_GB2312" w:hAnsi="仿宋_GB2312" w:cs="仿宋_GB2312" w:eastAsia="仿宋_GB2312"/>
              </w:rPr>
              <w:t>32.00（台）</w:t>
            </w:r>
          </w:p>
        </w:tc>
        <w:tc>
          <w:tcPr>
            <w:tcW w:type="dxa" w:w="1365"/>
          </w:tcPr>
          <w:p>
            <w:pPr>
              <w:pStyle w:val="null3"/>
              <w:jc w:val="center"/>
            </w:pPr>
            <w:r>
              <w:rPr>
                <w:rFonts w:ascii="仿宋_GB2312" w:hAnsi="仿宋_GB2312" w:cs="仿宋_GB2312" w:eastAsia="仿宋_GB2312"/>
              </w:rPr>
              <w:t>38,400.00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62</w:t>
            </w:r>
          </w:p>
        </w:tc>
        <w:tc>
          <w:tcPr>
            <w:tcW w:type="dxa" w:w="1707"/>
          </w:tcPr>
          <w:p>
            <w:pPr>
              <w:pStyle w:val="null3"/>
              <w:jc w:val="center"/>
            </w:pPr>
            <w:r>
              <w:rPr>
                <w:rFonts w:ascii="仿宋_GB2312" w:hAnsi="仿宋_GB2312" w:cs="仿宋_GB2312" w:eastAsia="仿宋_GB2312"/>
              </w:rPr>
              <w:t>核心万兆数据交换机</w:t>
            </w:r>
          </w:p>
        </w:tc>
        <w:tc>
          <w:tcPr>
            <w:tcW w:type="dxa" w:w="1138"/>
          </w:tcPr>
          <w:p>
            <w:pPr>
              <w:pStyle w:val="null3"/>
              <w:jc w:val="center"/>
            </w:pPr>
            <w:r>
              <w:rPr>
                <w:rFonts w:ascii="仿宋_GB2312" w:hAnsi="仿宋_GB2312" w:cs="仿宋_GB2312" w:eastAsia="仿宋_GB2312"/>
              </w:rPr>
              <w:t>4.00（台）</w:t>
            </w:r>
          </w:p>
        </w:tc>
        <w:tc>
          <w:tcPr>
            <w:tcW w:type="dxa" w:w="1365"/>
          </w:tcPr>
          <w:p>
            <w:pPr>
              <w:pStyle w:val="null3"/>
              <w:jc w:val="center"/>
            </w:pPr>
            <w:r>
              <w:rPr>
                <w:rFonts w:ascii="仿宋_GB2312" w:hAnsi="仿宋_GB2312" w:cs="仿宋_GB2312" w:eastAsia="仿宋_GB2312"/>
              </w:rPr>
              <w:t>60,000.00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63</w:t>
            </w:r>
          </w:p>
        </w:tc>
        <w:tc>
          <w:tcPr>
            <w:tcW w:type="dxa" w:w="1707"/>
          </w:tcPr>
          <w:p>
            <w:pPr>
              <w:pStyle w:val="null3"/>
              <w:jc w:val="center"/>
            </w:pPr>
            <w:r>
              <w:rPr>
                <w:rFonts w:ascii="仿宋_GB2312" w:hAnsi="仿宋_GB2312" w:cs="仿宋_GB2312" w:eastAsia="仿宋_GB2312"/>
              </w:rPr>
              <w:t>室内移动信号屏蔽器</w:t>
            </w:r>
          </w:p>
        </w:tc>
        <w:tc>
          <w:tcPr>
            <w:tcW w:type="dxa" w:w="1138"/>
          </w:tcPr>
          <w:p>
            <w:pPr>
              <w:pStyle w:val="null3"/>
              <w:jc w:val="center"/>
            </w:pPr>
            <w:r>
              <w:rPr>
                <w:rFonts w:ascii="仿宋_GB2312" w:hAnsi="仿宋_GB2312" w:cs="仿宋_GB2312" w:eastAsia="仿宋_GB2312"/>
              </w:rPr>
              <w:t>65.00（台）</w:t>
            </w:r>
          </w:p>
        </w:tc>
        <w:tc>
          <w:tcPr>
            <w:tcW w:type="dxa" w:w="1365"/>
          </w:tcPr>
          <w:p>
            <w:pPr>
              <w:pStyle w:val="null3"/>
              <w:jc w:val="center"/>
            </w:pPr>
            <w:r>
              <w:rPr>
                <w:rFonts w:ascii="仿宋_GB2312" w:hAnsi="仿宋_GB2312" w:cs="仿宋_GB2312" w:eastAsia="仿宋_GB2312"/>
              </w:rPr>
              <w:t>117,000.00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64</w:t>
            </w:r>
          </w:p>
        </w:tc>
        <w:tc>
          <w:tcPr>
            <w:tcW w:type="dxa" w:w="1707"/>
          </w:tcPr>
          <w:p>
            <w:pPr>
              <w:pStyle w:val="null3"/>
              <w:jc w:val="center"/>
            </w:pPr>
            <w:r>
              <w:rPr>
                <w:rFonts w:ascii="仿宋_GB2312" w:hAnsi="仿宋_GB2312" w:cs="仿宋_GB2312" w:eastAsia="仿宋_GB2312"/>
              </w:rPr>
              <w:t>电源线</w:t>
            </w:r>
          </w:p>
        </w:tc>
        <w:tc>
          <w:tcPr>
            <w:tcW w:type="dxa" w:w="1138"/>
          </w:tcPr>
          <w:p>
            <w:pPr>
              <w:pStyle w:val="null3"/>
              <w:jc w:val="center"/>
            </w:pPr>
            <w:r>
              <w:rPr>
                <w:rFonts w:ascii="仿宋_GB2312" w:hAnsi="仿宋_GB2312" w:cs="仿宋_GB2312" w:eastAsia="仿宋_GB2312"/>
              </w:rPr>
              <w:t>13,000.00（米）</w:t>
            </w:r>
          </w:p>
        </w:tc>
        <w:tc>
          <w:tcPr>
            <w:tcW w:type="dxa" w:w="1365"/>
          </w:tcPr>
          <w:p>
            <w:pPr>
              <w:pStyle w:val="null3"/>
              <w:jc w:val="center"/>
            </w:pPr>
            <w:r>
              <w:rPr>
                <w:rFonts w:ascii="仿宋_GB2312" w:hAnsi="仿宋_GB2312" w:cs="仿宋_GB2312" w:eastAsia="仿宋_GB2312"/>
              </w:rPr>
              <w:t>39,000.00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65</w:t>
            </w:r>
          </w:p>
        </w:tc>
        <w:tc>
          <w:tcPr>
            <w:tcW w:type="dxa" w:w="1707"/>
          </w:tcPr>
          <w:p>
            <w:pPr>
              <w:pStyle w:val="null3"/>
              <w:jc w:val="center"/>
            </w:pPr>
            <w:r>
              <w:rPr>
                <w:rFonts w:ascii="仿宋_GB2312" w:hAnsi="仿宋_GB2312" w:cs="仿宋_GB2312" w:eastAsia="仿宋_GB2312"/>
              </w:rPr>
              <w:t>网络线缆</w:t>
            </w:r>
          </w:p>
        </w:tc>
        <w:tc>
          <w:tcPr>
            <w:tcW w:type="dxa" w:w="1138"/>
          </w:tcPr>
          <w:p>
            <w:pPr>
              <w:pStyle w:val="null3"/>
              <w:jc w:val="center"/>
            </w:pPr>
            <w:r>
              <w:rPr>
                <w:rFonts w:ascii="仿宋_GB2312" w:hAnsi="仿宋_GB2312" w:cs="仿宋_GB2312" w:eastAsia="仿宋_GB2312"/>
              </w:rPr>
              <w:t>13,000.00（米）</w:t>
            </w:r>
          </w:p>
        </w:tc>
        <w:tc>
          <w:tcPr>
            <w:tcW w:type="dxa" w:w="1365"/>
          </w:tcPr>
          <w:p>
            <w:pPr>
              <w:pStyle w:val="null3"/>
              <w:jc w:val="center"/>
            </w:pPr>
            <w:r>
              <w:rPr>
                <w:rFonts w:ascii="仿宋_GB2312" w:hAnsi="仿宋_GB2312" w:cs="仿宋_GB2312" w:eastAsia="仿宋_GB2312"/>
              </w:rPr>
              <w:t>39,000.00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66</w:t>
            </w:r>
          </w:p>
        </w:tc>
        <w:tc>
          <w:tcPr>
            <w:tcW w:type="dxa" w:w="1707"/>
          </w:tcPr>
          <w:p>
            <w:pPr>
              <w:pStyle w:val="null3"/>
              <w:jc w:val="center"/>
            </w:pPr>
            <w:r>
              <w:rPr>
                <w:rFonts w:ascii="仿宋_GB2312" w:hAnsi="仿宋_GB2312" w:cs="仿宋_GB2312" w:eastAsia="仿宋_GB2312"/>
              </w:rPr>
              <w:t>辅材杂件</w:t>
            </w:r>
          </w:p>
        </w:tc>
        <w:tc>
          <w:tcPr>
            <w:tcW w:type="dxa" w:w="1138"/>
          </w:tcPr>
          <w:p>
            <w:pPr>
              <w:pStyle w:val="null3"/>
              <w:jc w:val="center"/>
            </w:pPr>
            <w:r>
              <w:rPr>
                <w:rFonts w:ascii="仿宋_GB2312" w:hAnsi="仿宋_GB2312" w:cs="仿宋_GB2312" w:eastAsia="仿宋_GB2312"/>
              </w:rPr>
              <w:t>1.00（批）</w:t>
            </w:r>
          </w:p>
        </w:tc>
        <w:tc>
          <w:tcPr>
            <w:tcW w:type="dxa" w:w="1365"/>
          </w:tcPr>
          <w:p>
            <w:pPr>
              <w:pStyle w:val="null3"/>
              <w:jc w:val="center"/>
            </w:pPr>
            <w:r>
              <w:rPr>
                <w:rFonts w:ascii="仿宋_GB2312" w:hAnsi="仿宋_GB2312" w:cs="仿宋_GB2312" w:eastAsia="仿宋_GB2312"/>
              </w:rPr>
              <w:t>10,000.00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67</w:t>
            </w:r>
          </w:p>
        </w:tc>
        <w:tc>
          <w:tcPr>
            <w:tcW w:type="dxa" w:w="1707"/>
          </w:tcPr>
          <w:p>
            <w:pPr>
              <w:pStyle w:val="null3"/>
              <w:jc w:val="center"/>
            </w:pPr>
            <w:r>
              <w:rPr>
                <w:rFonts w:ascii="仿宋_GB2312" w:hAnsi="仿宋_GB2312" w:cs="仿宋_GB2312" w:eastAsia="仿宋_GB2312"/>
              </w:rPr>
              <w:t>设备调试安装</w:t>
            </w:r>
          </w:p>
        </w:tc>
        <w:tc>
          <w:tcPr>
            <w:tcW w:type="dxa" w:w="1138"/>
          </w:tcPr>
          <w:p>
            <w:pPr>
              <w:pStyle w:val="null3"/>
              <w:jc w:val="center"/>
            </w:pPr>
            <w:r>
              <w:rPr>
                <w:rFonts w:ascii="仿宋_GB2312" w:hAnsi="仿宋_GB2312" w:cs="仿宋_GB2312" w:eastAsia="仿宋_GB2312"/>
              </w:rPr>
              <w:t>1.00（批）</w:t>
            </w:r>
          </w:p>
        </w:tc>
        <w:tc>
          <w:tcPr>
            <w:tcW w:type="dxa" w:w="1365"/>
          </w:tcPr>
          <w:p>
            <w:pPr>
              <w:pStyle w:val="null3"/>
              <w:jc w:val="center"/>
            </w:pPr>
            <w:r>
              <w:rPr>
                <w:rFonts w:ascii="仿宋_GB2312" w:hAnsi="仿宋_GB2312" w:cs="仿宋_GB2312" w:eastAsia="仿宋_GB2312"/>
              </w:rPr>
              <w:t>30,130.00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A02019900 其他信息化设备</w:t>
            </w:r>
          </w:p>
        </w:tc>
        <w:tc>
          <w:tcPr>
            <w:tcW w:type="dxa" w:w="2492"/>
          </w:tcPr>
          <w:p>
            <w:pPr>
              <w:pStyle w:val="null3"/>
              <w:jc w:val="left"/>
            </w:pPr>
            <w:r>
              <w:rPr>
                <w:rFonts w:ascii="仿宋_GB2312" w:hAnsi="仿宋_GB2312" w:cs="仿宋_GB2312" w:eastAsia="仿宋_GB2312"/>
              </w:rPr>
              <w:t>学校级网关、转发、中心三合一服务器</w:t>
            </w:r>
          </w:p>
        </w:tc>
        <w:tc>
          <w:tcPr>
            <w:tcW w:type="dxa" w:w="2492"/>
          </w:tcPr>
          <w:p>
            <w:pPr>
              <w:pStyle w:val="null3"/>
              <w:jc w:val="left"/>
            </w:pPr>
            <w:r>
              <w:rPr>
                <w:rFonts w:ascii="仿宋_GB2312" w:hAnsi="仿宋_GB2312" w:cs="仿宋_GB2312" w:eastAsia="仿宋_GB2312"/>
              </w:rPr>
              <w:t>学校级网关、转发、中心三合一服务器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A02019900 其他信息化设备</w:t>
            </w:r>
          </w:p>
        </w:tc>
        <w:tc>
          <w:tcPr>
            <w:tcW w:type="dxa" w:w="2492"/>
          </w:tcPr>
          <w:p>
            <w:pPr>
              <w:pStyle w:val="null3"/>
              <w:jc w:val="left"/>
            </w:pPr>
            <w:r>
              <w:rPr>
                <w:rFonts w:ascii="仿宋_GB2312" w:hAnsi="仿宋_GB2312" w:cs="仿宋_GB2312" w:eastAsia="仿宋_GB2312"/>
              </w:rPr>
              <w:t>集中存储服务器</w:t>
            </w:r>
          </w:p>
        </w:tc>
        <w:tc>
          <w:tcPr>
            <w:tcW w:type="dxa" w:w="2492"/>
          </w:tcPr>
          <w:p>
            <w:pPr>
              <w:pStyle w:val="null3"/>
              <w:jc w:val="left"/>
            </w:pPr>
            <w:r>
              <w:rPr>
                <w:rFonts w:ascii="仿宋_GB2312" w:hAnsi="仿宋_GB2312" w:cs="仿宋_GB2312" w:eastAsia="仿宋_GB2312"/>
              </w:rPr>
              <w:t>集中存储服务器</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A02019900 其他信息化设备</w:t>
            </w:r>
          </w:p>
        </w:tc>
        <w:tc>
          <w:tcPr>
            <w:tcW w:type="dxa" w:w="2492"/>
          </w:tcPr>
          <w:p>
            <w:pPr>
              <w:pStyle w:val="null3"/>
              <w:jc w:val="left"/>
            </w:pPr>
            <w:r>
              <w:rPr>
                <w:rFonts w:ascii="仿宋_GB2312" w:hAnsi="仿宋_GB2312" w:cs="仿宋_GB2312" w:eastAsia="仿宋_GB2312"/>
              </w:rPr>
              <w:t>LED拼接电视墙系统单元</w:t>
            </w:r>
          </w:p>
        </w:tc>
        <w:tc>
          <w:tcPr>
            <w:tcW w:type="dxa" w:w="2492"/>
          </w:tcPr>
          <w:p>
            <w:pPr>
              <w:pStyle w:val="null3"/>
              <w:jc w:val="left"/>
            </w:pPr>
            <w:r>
              <w:rPr>
                <w:rFonts w:ascii="仿宋_GB2312" w:hAnsi="仿宋_GB2312" w:cs="仿宋_GB2312" w:eastAsia="仿宋_GB2312"/>
              </w:rPr>
              <w:t>LED拼接电视墙系统单元</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A02019900 其他信息化设备</w:t>
            </w:r>
          </w:p>
        </w:tc>
        <w:tc>
          <w:tcPr>
            <w:tcW w:type="dxa" w:w="2492"/>
          </w:tcPr>
          <w:p>
            <w:pPr>
              <w:pStyle w:val="null3"/>
              <w:jc w:val="left"/>
            </w:pPr>
            <w:r>
              <w:rPr>
                <w:rFonts w:ascii="仿宋_GB2312" w:hAnsi="仿宋_GB2312" w:cs="仿宋_GB2312" w:eastAsia="仿宋_GB2312"/>
              </w:rPr>
              <w:t>电视机</w:t>
            </w:r>
          </w:p>
        </w:tc>
        <w:tc>
          <w:tcPr>
            <w:tcW w:type="dxa" w:w="2492"/>
          </w:tcPr>
          <w:p>
            <w:pPr>
              <w:pStyle w:val="null3"/>
              <w:jc w:val="left"/>
            </w:pPr>
            <w:r>
              <w:rPr>
                <w:rFonts w:ascii="仿宋_GB2312" w:hAnsi="仿宋_GB2312" w:cs="仿宋_GB2312" w:eastAsia="仿宋_GB2312"/>
              </w:rPr>
              <w:t>电视机</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A02019900 其他信息化设备</w:t>
            </w:r>
          </w:p>
        </w:tc>
        <w:tc>
          <w:tcPr>
            <w:tcW w:type="dxa" w:w="2492"/>
          </w:tcPr>
          <w:p>
            <w:pPr>
              <w:pStyle w:val="null3"/>
              <w:jc w:val="left"/>
            </w:pPr>
            <w:r>
              <w:rPr>
                <w:rFonts w:ascii="仿宋_GB2312" w:hAnsi="仿宋_GB2312" w:cs="仿宋_GB2312" w:eastAsia="仿宋_GB2312"/>
              </w:rPr>
              <w:t>机柜1</w:t>
            </w:r>
          </w:p>
        </w:tc>
        <w:tc>
          <w:tcPr>
            <w:tcW w:type="dxa" w:w="2492"/>
          </w:tcPr>
          <w:p>
            <w:pPr>
              <w:pStyle w:val="null3"/>
              <w:jc w:val="left"/>
            </w:pPr>
            <w:r>
              <w:rPr>
                <w:rFonts w:ascii="仿宋_GB2312" w:hAnsi="仿宋_GB2312" w:cs="仿宋_GB2312" w:eastAsia="仿宋_GB2312"/>
              </w:rPr>
              <w:t>机柜1</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A02019900 其他信息化设备</w:t>
            </w:r>
          </w:p>
        </w:tc>
        <w:tc>
          <w:tcPr>
            <w:tcW w:type="dxa" w:w="2492"/>
          </w:tcPr>
          <w:p>
            <w:pPr>
              <w:pStyle w:val="null3"/>
              <w:jc w:val="left"/>
            </w:pPr>
            <w:r>
              <w:rPr>
                <w:rFonts w:ascii="仿宋_GB2312" w:hAnsi="仿宋_GB2312" w:cs="仿宋_GB2312" w:eastAsia="仿宋_GB2312"/>
              </w:rPr>
              <w:t>LED拼接电视墙系统单元</w:t>
            </w:r>
          </w:p>
        </w:tc>
        <w:tc>
          <w:tcPr>
            <w:tcW w:type="dxa" w:w="2492"/>
          </w:tcPr>
          <w:p>
            <w:pPr>
              <w:pStyle w:val="null3"/>
              <w:jc w:val="left"/>
            </w:pPr>
            <w:r>
              <w:rPr>
                <w:rFonts w:ascii="仿宋_GB2312" w:hAnsi="仿宋_GB2312" w:cs="仿宋_GB2312" w:eastAsia="仿宋_GB2312"/>
              </w:rPr>
              <w:t>LED拼接电视墙系统单元</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A02019900 其他信息化设备</w:t>
            </w:r>
          </w:p>
        </w:tc>
        <w:tc>
          <w:tcPr>
            <w:tcW w:type="dxa" w:w="2492"/>
          </w:tcPr>
          <w:p>
            <w:pPr>
              <w:pStyle w:val="null3"/>
              <w:jc w:val="left"/>
            </w:pPr>
            <w:r>
              <w:rPr>
                <w:rFonts w:ascii="仿宋_GB2312" w:hAnsi="仿宋_GB2312" w:cs="仿宋_GB2312" w:eastAsia="仿宋_GB2312"/>
              </w:rPr>
              <w:t>机柜2</w:t>
            </w:r>
          </w:p>
        </w:tc>
        <w:tc>
          <w:tcPr>
            <w:tcW w:type="dxa" w:w="2492"/>
          </w:tcPr>
          <w:p>
            <w:pPr>
              <w:pStyle w:val="null3"/>
              <w:jc w:val="left"/>
            </w:pPr>
            <w:r>
              <w:rPr>
                <w:rFonts w:ascii="仿宋_GB2312" w:hAnsi="仿宋_GB2312" w:cs="仿宋_GB2312" w:eastAsia="仿宋_GB2312"/>
              </w:rPr>
              <w:t>机柜2</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A02019900 其他信息化设备</w:t>
            </w:r>
          </w:p>
        </w:tc>
        <w:tc>
          <w:tcPr>
            <w:tcW w:type="dxa" w:w="2492"/>
          </w:tcPr>
          <w:p>
            <w:pPr>
              <w:pStyle w:val="null3"/>
              <w:jc w:val="left"/>
            </w:pPr>
            <w:r>
              <w:rPr>
                <w:rFonts w:ascii="仿宋_GB2312" w:hAnsi="仿宋_GB2312" w:cs="仿宋_GB2312" w:eastAsia="仿宋_GB2312"/>
              </w:rPr>
              <w:t>电视机</w:t>
            </w:r>
          </w:p>
        </w:tc>
        <w:tc>
          <w:tcPr>
            <w:tcW w:type="dxa" w:w="2492"/>
          </w:tcPr>
          <w:p>
            <w:pPr>
              <w:pStyle w:val="null3"/>
              <w:jc w:val="left"/>
            </w:pPr>
            <w:r>
              <w:rPr>
                <w:rFonts w:ascii="仿宋_GB2312" w:hAnsi="仿宋_GB2312" w:cs="仿宋_GB2312" w:eastAsia="仿宋_GB2312"/>
              </w:rPr>
              <w:t>电视机</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标的名称：学校级网关、转发、中心三合一服务器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1"/>
                <w:color w:val="000000"/>
              </w:rPr>
              <w:t>1.符合《国家教育考试网上巡查系统视频标准技术规范（2017版）》相关技术规范；</w:t>
            </w:r>
            <w:r>
              <w:br/>
            </w:r>
            <w:r>
              <w:rPr>
                <w:rFonts w:ascii="仿宋_GB2312" w:hAnsi="仿宋_GB2312" w:cs="仿宋_GB2312" w:eastAsia="仿宋_GB2312"/>
                <w:sz w:val="21"/>
                <w:color w:val="000000"/>
              </w:rPr>
              <w:t>2.采用基于B/S架构的管理模式；</w:t>
            </w:r>
            <w:r>
              <w:br/>
            </w:r>
            <w:r>
              <w:rPr>
                <w:rFonts w:ascii="仿宋_GB2312" w:hAnsi="仿宋_GB2312" w:cs="仿宋_GB2312" w:eastAsia="仿宋_GB2312"/>
                <w:sz w:val="21"/>
                <w:color w:val="000000"/>
              </w:rPr>
              <w:t>3.▲视频转发格式需支持MPEG4、H.264、H.265，其中H.264需支持BP、EP、MP、HP画质级别中的至少三种，转发需支持PS、TS流封装；（需提供第三方检测报告复印件加盖供应商公章）</w:t>
            </w:r>
            <w:r>
              <w:br/>
            </w:r>
            <w:r>
              <w:rPr>
                <w:rFonts w:ascii="仿宋_GB2312" w:hAnsi="仿宋_GB2312" w:cs="仿宋_GB2312" w:eastAsia="仿宋_GB2312"/>
                <w:sz w:val="21"/>
                <w:color w:val="000000"/>
              </w:rPr>
              <w:t>4.支持系统基本参数设置，如是否跨级管理、上级SIP参数、本级SIP参数、转发参数、端口等设置；</w:t>
            </w:r>
            <w:r>
              <w:br/>
            </w:r>
            <w:r>
              <w:rPr>
                <w:rFonts w:ascii="仿宋_GB2312" w:hAnsi="仿宋_GB2312" w:cs="仿宋_GB2312" w:eastAsia="仿宋_GB2312"/>
                <w:sz w:val="21"/>
                <w:color w:val="000000"/>
              </w:rPr>
              <w:t>5.采用国产统信服务器操作系统UnionTech OS Server 20-1050a；采用国产CPU芯片、通过统信软件产品互认证明，满足功能及兼容性测试要求，适应统信操作系统；</w:t>
            </w:r>
            <w:r>
              <w:br/>
            </w:r>
            <w:r>
              <w:rPr>
                <w:rFonts w:ascii="仿宋_GB2312" w:hAnsi="仿宋_GB2312" w:cs="仿宋_GB2312" w:eastAsia="仿宋_GB2312"/>
                <w:sz w:val="21"/>
                <w:color w:val="000000"/>
              </w:rPr>
              <w:t>6.支持IP、UDP、RTP、RTCP、SIP、TCP/IP、DHCP、PPPOE等网络协议；</w:t>
            </w:r>
            <w:r>
              <w:br/>
            </w:r>
            <w:r>
              <w:rPr>
                <w:rFonts w:ascii="仿宋_GB2312" w:hAnsi="仿宋_GB2312" w:cs="仿宋_GB2312" w:eastAsia="仿宋_GB2312"/>
                <w:sz w:val="21"/>
                <w:color w:val="000000"/>
              </w:rPr>
              <w:t>7.支持外接USB设备，支持≥2个RJ-45千兆以太网口；</w:t>
            </w:r>
            <w:r>
              <w:br/>
            </w:r>
            <w:r>
              <w:rPr>
                <w:rFonts w:ascii="仿宋_GB2312" w:hAnsi="仿宋_GB2312" w:cs="仿宋_GB2312" w:eastAsia="仿宋_GB2312"/>
                <w:sz w:val="21"/>
                <w:color w:val="000000"/>
              </w:rPr>
              <w:t>8.产品性能：CPU处理器性能相当于Intel四核主频2.8GHz及以上，内存≥16GDDR4；</w:t>
            </w:r>
            <w:r>
              <w:br/>
            </w:r>
            <w:r>
              <w:rPr>
                <w:rFonts w:ascii="仿宋_GB2312" w:hAnsi="仿宋_GB2312" w:cs="仿宋_GB2312" w:eastAsia="仿宋_GB2312"/>
                <w:sz w:val="21"/>
                <w:color w:val="000000"/>
              </w:rPr>
              <w:t>9.▲所投产品符合GB/T 15211-2013安全防范报警设备环境适应性要求和实验方法、符合GB/T 36449-2018电子考场系统通用要求；（需提供第三方检测报告复印件加盖供应商公章）</w:t>
            </w:r>
            <w:r>
              <w:br/>
            </w:r>
            <w:r>
              <w:rPr>
                <w:rFonts w:ascii="仿宋_GB2312" w:hAnsi="仿宋_GB2312" w:cs="仿宋_GB2312" w:eastAsia="仿宋_GB2312"/>
                <w:sz w:val="21"/>
                <w:color w:val="000000"/>
              </w:rPr>
              <w:t>10.▲支持向国家教育考试综合管理平台提供数据接口，需包括设备资源数据接口、视频调用接口、SIP资源接口；（需提供第三方检测报告复印件加盖供应商公章）</w:t>
            </w:r>
            <w:r>
              <w:br/>
            </w:r>
            <w:r>
              <w:rPr>
                <w:rFonts w:ascii="仿宋_GB2312" w:hAnsi="仿宋_GB2312" w:cs="仿宋_GB2312" w:eastAsia="仿宋_GB2312"/>
                <w:sz w:val="21"/>
                <w:color w:val="000000"/>
              </w:rPr>
              <w:t xml:space="preserve">11.▲支持根据组网模式、上下级机构拓扑关系生成可视化3D拓扑结构图，支持以3D形式展示系统实时运行状态，SIP工作状态、转发工作状态、平台间SIP注册状态、数据流状态等；（需提供第三方检测报告复印件加盖供应商公章）  </w:t>
            </w:r>
            <w:r>
              <w:br/>
            </w:r>
            <w:r>
              <w:rPr>
                <w:rFonts w:ascii="仿宋_GB2312" w:hAnsi="仿宋_GB2312" w:cs="仿宋_GB2312" w:eastAsia="仿宋_GB2312"/>
                <w:sz w:val="21"/>
                <w:color w:val="000000"/>
              </w:rPr>
              <w:t>12.▲设备具备多张网卡，根据不同的网络环境可选择单线路或多线路的接入方式，支持网络链路聚合功能；（需提供第三方检测报告复印件加盖供应商公章）</w:t>
            </w:r>
            <w:r>
              <w:br/>
            </w:r>
            <w:r>
              <w:rPr>
                <w:rFonts w:ascii="仿宋_GB2312" w:hAnsi="仿宋_GB2312" w:cs="仿宋_GB2312" w:eastAsia="仿宋_GB2312"/>
                <w:sz w:val="21"/>
                <w:color w:val="000000"/>
              </w:rPr>
              <w:t>13.支持管理本地摄像机，可实时查看视频截图、OSD标签、在线状态等信息；</w:t>
            </w:r>
          </w:p>
        </w:tc>
      </w:tr>
    </w:tbl>
    <w:p>
      <w:pPr>
        <w:pStyle w:val="null3"/>
        <w:jc w:val="left"/>
      </w:pPr>
      <w:r>
        <w:rPr>
          <w:rFonts w:ascii="仿宋_GB2312" w:hAnsi="仿宋_GB2312" w:cs="仿宋_GB2312" w:eastAsia="仿宋_GB2312"/>
        </w:rPr>
        <w:t>标的名称：集中存储服务器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1"/>
                <w:color w:val="000000"/>
              </w:rPr>
              <w:t>1.符合《国家教育考试网上巡查系统视频标准技术规范（2017版）》相关技术规范；</w:t>
            </w:r>
            <w:r>
              <w:br/>
            </w:r>
            <w:r>
              <w:rPr>
                <w:rFonts w:ascii="仿宋_GB2312" w:hAnsi="仿宋_GB2312" w:cs="仿宋_GB2312" w:eastAsia="仿宋_GB2312"/>
                <w:sz w:val="21"/>
                <w:color w:val="000000"/>
              </w:rPr>
              <w:t>2.≥64路网络视频接入，网络性能1280Mbps接入、1280Mbps储存、1024Mbps转发；</w:t>
            </w:r>
            <w:r>
              <w:br/>
            </w:r>
            <w:r>
              <w:rPr>
                <w:rFonts w:ascii="仿宋_GB2312" w:hAnsi="仿宋_GB2312" w:cs="仿宋_GB2312" w:eastAsia="仿宋_GB2312"/>
                <w:sz w:val="21"/>
                <w:color w:val="000000"/>
              </w:rPr>
              <w:t>3.支持16个内置SATA接口，单盘最大容量支持16T；</w:t>
            </w:r>
            <w:r>
              <w:br/>
            </w:r>
            <w:r>
              <w:rPr>
                <w:rFonts w:ascii="仿宋_GB2312" w:hAnsi="仿宋_GB2312" w:cs="仿宋_GB2312" w:eastAsia="仿宋_GB2312"/>
                <w:sz w:val="21"/>
                <w:color w:val="000000"/>
              </w:rPr>
              <w:t>4.支持N+M集群管理功能，当主机发生故障时，备机可替换故障主机继续录像，故障恢复后，备机可将存储的录像回传至故障主机；</w:t>
            </w:r>
            <w:r>
              <w:br/>
            </w:r>
            <w:r>
              <w:rPr>
                <w:rFonts w:ascii="仿宋_GB2312" w:hAnsi="仿宋_GB2312" w:cs="仿宋_GB2312" w:eastAsia="仿宋_GB2312"/>
                <w:sz w:val="21"/>
                <w:color w:val="000000"/>
              </w:rPr>
              <w:t>5.支持IPv4、IPv6、HTTP、UPnP、NTP、 RTSP、SADP、SNMP、PPPoE、DNS、FTP、ONVIF网络协议；</w:t>
            </w:r>
            <w:r>
              <w:br/>
            </w:r>
            <w:r>
              <w:rPr>
                <w:rFonts w:ascii="仿宋_GB2312" w:hAnsi="仿宋_GB2312" w:cs="仿宋_GB2312" w:eastAsia="仿宋_GB2312"/>
                <w:sz w:val="21"/>
                <w:color w:val="000000"/>
              </w:rPr>
              <w:t>6.支持硬盘、外接USB存储设备、DVD刻录等存储方式，支持U盘，eSATA方式，DVD刻录备份方式；</w:t>
            </w:r>
            <w:r>
              <w:br/>
            </w:r>
            <w:r>
              <w:rPr>
                <w:rFonts w:ascii="仿宋_GB2312" w:hAnsi="仿宋_GB2312" w:cs="仿宋_GB2312" w:eastAsia="仿宋_GB2312"/>
                <w:sz w:val="21"/>
                <w:color w:val="000000"/>
              </w:rPr>
              <w:t>7.▲磁盘阵列功能：支持Raid功能，包括Raid0、Raid1、Raid5、Raid6、Raid10，支持一键创建Raid5阵列功能。Raid工作模式分为自适应、同步优先、业务优先、负载均衡，通过设置不同的模式，控制Raid同步速度，默认自适应模式；（需提供第三方检测报告复印件加盖供应商公章）</w:t>
            </w:r>
            <w:r>
              <w:br/>
            </w:r>
            <w:r>
              <w:rPr>
                <w:rFonts w:ascii="仿宋_GB2312" w:hAnsi="仿宋_GB2312" w:cs="仿宋_GB2312" w:eastAsia="仿宋_GB2312"/>
                <w:sz w:val="21"/>
                <w:color w:val="000000"/>
              </w:rPr>
              <w:t>8.▲通道标签设置功能：可通过WEB客户端批量设置所有通道的OSD标签位置， 可区分有/无添加设备和己添加设备的在线状态，无设备通道无法编辑修改，OSD标签最多可添加64个字符；（需提供第三方检测报告复印件加盖供应商公章）</w:t>
            </w:r>
            <w:r>
              <w:br/>
            </w:r>
            <w:r>
              <w:rPr>
                <w:rFonts w:ascii="仿宋_GB2312" w:hAnsi="仿宋_GB2312" w:cs="仿宋_GB2312" w:eastAsia="仿宋_GB2312"/>
                <w:sz w:val="21"/>
                <w:color w:val="000000"/>
              </w:rPr>
              <w:t>9.▲多屏输出功能：支持VGA/HDMI同时解码输出，并支持VGA转CVBS解码输出；支持主辅屏，其中HDMI1和VGA1同源，HDMI2和VGA2同源，可设置HDMI1/VGAl、HDMI2/VGA2、HDMI3、 HDMI4接口四异源输出视频图像，可分别控制预览、回放、配置等操作，并且每个接口可设置36/32/25/16/9/8/6/4/2/l 分屏．支持172个分屏预览，可自定义画面分屏。；（需提供第三方检测报告复印件加盖供应商公章）</w:t>
            </w:r>
            <w:r>
              <w:br/>
            </w:r>
            <w:r>
              <w:rPr>
                <w:rFonts w:ascii="仿宋_GB2312" w:hAnsi="仿宋_GB2312" w:cs="仿宋_GB2312" w:eastAsia="仿宋_GB2312"/>
                <w:sz w:val="21"/>
                <w:color w:val="000000"/>
              </w:rPr>
              <w:t>10.▲支持不少于4个RJ45 10/100/1000Mbps自适应以太网口，支持负载均衡，网络容错，配置4个不同网段的IP地址，也可将四个网络接口绑定为1个IP地址；（需提供第三方检测报告复印件加盖供应商公章）</w:t>
            </w:r>
          </w:p>
        </w:tc>
      </w:tr>
    </w:tbl>
    <w:p>
      <w:pPr>
        <w:pStyle w:val="null3"/>
        <w:jc w:val="left"/>
      </w:pPr>
      <w:r>
        <w:rPr>
          <w:rFonts w:ascii="仿宋_GB2312" w:hAnsi="仿宋_GB2312" w:cs="仿宋_GB2312" w:eastAsia="仿宋_GB2312"/>
        </w:rPr>
        <w:t>标的名称：LED显示器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1"/>
                <w:color w:val="000000"/>
              </w:rPr>
              <w:t>显示屏尺：</w:t>
            </w:r>
            <w:r>
              <w:rPr>
                <w:rFonts w:ascii="仿宋_GB2312" w:hAnsi="仿宋_GB2312" w:cs="仿宋_GB2312" w:eastAsia="仿宋_GB2312"/>
                <w:sz w:val="21"/>
                <w:color w:val="000000"/>
              </w:rPr>
              <w:t>17英寸；亮度：≥300cd/㎡；对比度：DC 7000:1(700:1) (Typ.)；黑白响应：≤5ms；外观颜色：黑色；用于三合一服务器</w:t>
            </w:r>
          </w:p>
        </w:tc>
      </w:tr>
    </w:tbl>
    <w:p>
      <w:pPr>
        <w:pStyle w:val="null3"/>
        <w:jc w:val="left"/>
      </w:pPr>
      <w:r>
        <w:rPr>
          <w:rFonts w:ascii="仿宋_GB2312" w:hAnsi="仿宋_GB2312" w:cs="仿宋_GB2312" w:eastAsia="仿宋_GB2312"/>
        </w:rPr>
        <w:t>标的名称：主控制台</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1"/>
                <w:color w:val="000000"/>
              </w:rPr>
              <w:t>3操作位；材质：≥1.2mm优质冷轧钢板；表面处理：静电喷塑，放置校级巡查服务器、客户端主机；内置强、若电接口及接地螺栓；开敞式设计；免工具操作设计；预留LCD安装位置</w:t>
            </w:r>
          </w:p>
        </w:tc>
      </w:tr>
    </w:tbl>
    <w:p>
      <w:pPr>
        <w:pStyle w:val="null3"/>
        <w:jc w:val="left"/>
      </w:pPr>
      <w:r>
        <w:rPr>
          <w:rFonts w:ascii="仿宋_GB2312" w:hAnsi="仿宋_GB2312" w:cs="仿宋_GB2312" w:eastAsia="仿宋_GB2312"/>
        </w:rPr>
        <w:t>标的名称：硬盘</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1"/>
                <w:color w:val="000000"/>
              </w:rPr>
              <w:t>4T企业级硬盘，5400转/分</w:t>
            </w:r>
          </w:p>
        </w:tc>
      </w:tr>
    </w:tbl>
    <w:p>
      <w:pPr>
        <w:pStyle w:val="null3"/>
        <w:jc w:val="left"/>
      </w:pPr>
      <w:r>
        <w:rPr>
          <w:rFonts w:ascii="仿宋_GB2312" w:hAnsi="仿宋_GB2312" w:cs="仿宋_GB2312" w:eastAsia="仿宋_GB2312"/>
        </w:rPr>
        <w:t>标的名称：机柜1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1"/>
                <w:color w:val="000000"/>
              </w:rPr>
              <w:t>600*800*2000mm，前后金属孔，含19英寸PDU至少3个，内带走线槽</w:t>
            </w:r>
          </w:p>
        </w:tc>
      </w:tr>
    </w:tbl>
    <w:p>
      <w:pPr>
        <w:pStyle w:val="null3"/>
        <w:jc w:val="left"/>
      </w:pPr>
      <w:r>
        <w:rPr>
          <w:rFonts w:ascii="仿宋_GB2312" w:hAnsi="仿宋_GB2312" w:cs="仿宋_GB2312" w:eastAsia="仿宋_GB2312"/>
        </w:rPr>
        <w:t>标的名称：标考高清电视墙管理平台</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32"/>
              </w:rPr>
              <w:t xml:space="preserve"> </w:t>
            </w:r>
            <w:r>
              <w:rPr>
                <w:rFonts w:ascii="仿宋_GB2312" w:hAnsi="仿宋_GB2312" w:cs="仿宋_GB2312" w:eastAsia="仿宋_GB2312"/>
                <w:sz w:val="21"/>
                <w:color w:val="000000"/>
              </w:rPr>
              <w:t>符合《国家教育考试网上巡查系统视频标准技术规范（</w:t>
            </w:r>
            <w:r>
              <w:rPr>
                <w:rFonts w:ascii="仿宋_GB2312" w:hAnsi="仿宋_GB2312" w:cs="仿宋_GB2312" w:eastAsia="仿宋_GB2312"/>
                <w:sz w:val="21"/>
                <w:color w:val="000000"/>
              </w:rPr>
              <w:t>2017版）》（JY/T-KS-JS-2017-1）技术规范；</w:t>
            </w:r>
            <w:r>
              <w:br/>
            </w:r>
            <w:r>
              <w:rPr>
                <w:rFonts w:ascii="仿宋_GB2312" w:hAnsi="仿宋_GB2312" w:cs="仿宋_GB2312" w:eastAsia="仿宋_GB2312"/>
                <w:sz w:val="21"/>
                <w:color w:val="000000"/>
              </w:rPr>
              <w:t>2.嵌入式平台设计，具备实施操作系统（本身具备抗病毒和抗攻击能力）；</w:t>
            </w:r>
            <w:r>
              <w:br/>
            </w:r>
            <w:r>
              <w:rPr>
                <w:rFonts w:ascii="仿宋_GB2312" w:hAnsi="仿宋_GB2312" w:cs="仿宋_GB2312" w:eastAsia="仿宋_GB2312"/>
                <w:sz w:val="21"/>
                <w:color w:val="000000"/>
              </w:rPr>
              <w:t>3.</w:t>
            </w:r>
            <w:r>
              <w:rPr>
                <w:rFonts w:ascii="仿宋_GB2312" w:hAnsi="仿宋_GB2312" w:cs="仿宋_GB2312" w:eastAsia="仿宋_GB2312"/>
                <w:sz w:val="32"/>
              </w:rPr>
              <w:t xml:space="preserve"> </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H.265、H.264、MPEG4等格式的视频解码，支持MPEG LayerⅡ、G711a、G711u、AAC格式的音频解码，支持Program Stream（系统流）和Transition Stream（传输流）封装格式的视频流解码；（该条参数需提供国家权威检测报告）</w:t>
            </w:r>
            <w:r>
              <w:br/>
            </w:r>
            <w:r>
              <w:rPr>
                <w:rFonts w:ascii="仿宋_GB2312" w:hAnsi="仿宋_GB2312" w:cs="仿宋_GB2312" w:eastAsia="仿宋_GB2312"/>
                <w:sz w:val="21"/>
                <w:color w:val="000000"/>
              </w:rPr>
              <w:t>4.支持不少于4路HDMI（或者DVI、VGA）视频输入接口；支持≥12 路高清数字视频接口输出,支持1080p、4K 解码输出；</w:t>
            </w:r>
            <w:r>
              <w:br/>
            </w:r>
            <w:r>
              <w:rPr>
                <w:rFonts w:ascii="仿宋_GB2312" w:hAnsi="仿宋_GB2312" w:cs="仿宋_GB2312" w:eastAsia="仿宋_GB2312"/>
                <w:sz w:val="21"/>
                <w:color w:val="000000"/>
              </w:rPr>
              <w:t>5.</w:t>
            </w:r>
            <w:r>
              <w:rPr>
                <w:rFonts w:ascii="仿宋_GB2312" w:hAnsi="仿宋_GB2312" w:cs="仿宋_GB2312" w:eastAsia="仿宋_GB2312"/>
                <w:sz w:val="32"/>
              </w:rPr>
              <w:t xml:space="preserve"> </w:t>
            </w:r>
            <w:r>
              <w:rPr>
                <w:rFonts w:ascii="仿宋_GB2312" w:hAnsi="仿宋_GB2312" w:cs="仿宋_GB2312" w:eastAsia="仿宋_GB2312"/>
                <w:sz w:val="21"/>
                <w:color w:val="000000"/>
              </w:rPr>
              <w:t>支持板卡热插拔，</w:t>
            </w:r>
            <w:r>
              <w:rPr>
                <w:rFonts w:ascii="仿宋_GB2312" w:hAnsi="仿宋_GB2312" w:cs="仿宋_GB2312" w:eastAsia="仿宋_GB2312"/>
                <w:sz w:val="21"/>
                <w:color w:val="000000"/>
              </w:rPr>
              <w:t>HDMI、DVI、VGA等多种接口类型板卡，板卡数量≥12块；</w:t>
            </w:r>
            <w:r>
              <w:br/>
            </w:r>
            <w:r>
              <w:rPr>
                <w:rFonts w:ascii="仿宋_GB2312" w:hAnsi="仿宋_GB2312" w:cs="仿宋_GB2312" w:eastAsia="仿宋_GB2312"/>
                <w:sz w:val="21"/>
                <w:color w:val="000000"/>
              </w:rPr>
              <w:t>6.</w:t>
            </w:r>
            <w:r>
              <w:rPr>
                <w:rFonts w:ascii="仿宋_GB2312" w:hAnsi="仿宋_GB2312" w:cs="仿宋_GB2312" w:eastAsia="仿宋_GB2312"/>
                <w:sz w:val="32"/>
              </w:rPr>
              <w:t xml:space="preserve"> </w:t>
            </w:r>
            <w:r>
              <w:rPr>
                <w:rFonts w:ascii="仿宋_GB2312" w:hAnsi="仿宋_GB2312" w:cs="仿宋_GB2312" w:eastAsia="仿宋_GB2312"/>
                <w:sz w:val="21"/>
                <w:color w:val="000000"/>
              </w:rPr>
              <w:t>支持大屏拼接，开窗和漫游功能，单屏和融合窗口都支持</w:t>
            </w:r>
            <w:r>
              <w:rPr>
                <w:rFonts w:ascii="仿宋_GB2312" w:hAnsi="仿宋_GB2312" w:cs="仿宋_GB2312" w:eastAsia="仿宋_GB2312"/>
                <w:sz w:val="21"/>
                <w:color w:val="000000"/>
              </w:rPr>
              <w:t>1/4/9/16画面分割显示，单块板卡支持≥32个窗口；</w:t>
            </w:r>
            <w:r>
              <w:br/>
            </w:r>
            <w:r>
              <w:rPr>
                <w:rFonts w:ascii="仿宋_GB2312" w:hAnsi="仿宋_GB2312" w:cs="仿宋_GB2312" w:eastAsia="仿宋_GB2312"/>
                <w:sz w:val="21"/>
                <w:color w:val="000000"/>
              </w:rPr>
              <w:t>7.</w:t>
            </w:r>
            <w:r>
              <w:rPr>
                <w:rFonts w:ascii="仿宋_GB2312" w:hAnsi="仿宋_GB2312" w:cs="仿宋_GB2312" w:eastAsia="仿宋_GB2312"/>
                <w:sz w:val="32"/>
              </w:rPr>
              <w:t xml:space="preserve"> </w:t>
            </w:r>
            <w:r>
              <w:rPr>
                <w:rFonts w:ascii="仿宋_GB2312" w:hAnsi="仿宋_GB2312" w:cs="仿宋_GB2312" w:eastAsia="仿宋_GB2312"/>
                <w:sz w:val="21"/>
                <w:color w:val="000000"/>
              </w:rPr>
              <w:t>保证解码效果，拼接屏各物理单元屏之间显示时差小于</w:t>
            </w:r>
            <w:r>
              <w:rPr>
                <w:rFonts w:ascii="仿宋_GB2312" w:hAnsi="仿宋_GB2312" w:cs="仿宋_GB2312" w:eastAsia="仿宋_GB2312"/>
                <w:sz w:val="21"/>
                <w:color w:val="000000"/>
              </w:rPr>
              <w:t>5ms，视频上墙延时小于92ms；</w:t>
            </w:r>
            <w:r>
              <w:br/>
            </w:r>
            <w:r>
              <w:rPr>
                <w:rFonts w:ascii="仿宋_GB2312" w:hAnsi="仿宋_GB2312" w:cs="仿宋_GB2312" w:eastAsia="仿宋_GB2312"/>
                <w:sz w:val="21"/>
                <w:color w:val="000000"/>
              </w:rPr>
              <w:t>8.</w:t>
            </w:r>
            <w:r>
              <w:rPr>
                <w:rFonts w:ascii="仿宋_GB2312" w:hAnsi="仿宋_GB2312" w:cs="仿宋_GB2312" w:eastAsia="仿宋_GB2312"/>
                <w:sz w:val="32"/>
              </w:rPr>
              <w:t xml:space="preserve"> </w:t>
            </w:r>
            <w:r>
              <w:rPr>
                <w:rFonts w:ascii="仿宋_GB2312" w:hAnsi="仿宋_GB2312" w:cs="仿宋_GB2312" w:eastAsia="仿宋_GB2312"/>
                <w:sz w:val="21"/>
                <w:color w:val="000000"/>
              </w:rPr>
              <w:t>支持在单屏</w:t>
            </w:r>
            <w:r>
              <w:rPr>
                <w:rFonts w:ascii="仿宋_GB2312" w:hAnsi="仿宋_GB2312" w:cs="仿宋_GB2312" w:eastAsia="仿宋_GB2312"/>
                <w:sz w:val="21"/>
                <w:color w:val="000000"/>
              </w:rPr>
              <w:t>/拼接屏上显示文字，文字字体、颜色、字符间距、背景色和速度可调节；</w:t>
            </w:r>
            <w:r>
              <w:br/>
            </w:r>
            <w:r>
              <w:rPr>
                <w:rFonts w:ascii="仿宋_GB2312" w:hAnsi="仿宋_GB2312" w:cs="仿宋_GB2312" w:eastAsia="仿宋_GB2312"/>
                <w:sz w:val="21"/>
                <w:color w:val="000000"/>
              </w:rPr>
              <w:t>9..设备支持开窗、漫游、漂移、改变形状等功能，单通道支持不少于36个图层叠加，支持多预案（不少于30个）定时轮巡，轮巡时间间隔、轮巡预案选择可配置；</w:t>
            </w:r>
            <w:r>
              <w:br/>
            </w:r>
            <w:r>
              <w:rPr>
                <w:rFonts w:ascii="仿宋_GB2312" w:hAnsi="仿宋_GB2312" w:cs="仿宋_GB2312" w:eastAsia="仿宋_GB2312"/>
                <w:sz w:val="21"/>
                <w:color w:val="000000"/>
              </w:rPr>
              <w:t>10..支持电视墙的拼接功能，多块输出板卡进行拼接，满配最大支持60个屏幕拼接，且拼接屏各物理单元屏之间显示时差小于5ms；</w:t>
            </w:r>
            <w:r>
              <w:br/>
            </w:r>
            <w:r>
              <w:rPr>
                <w:rFonts w:ascii="仿宋_GB2312" w:hAnsi="仿宋_GB2312" w:cs="仿宋_GB2312" w:eastAsia="仿宋_GB2312"/>
                <w:sz w:val="21"/>
                <w:color w:val="000000"/>
              </w:rPr>
              <w:t>11.支持调用主码流、辅码流、三码流解码，远程录像文件的解码上墙，并支持选择实时/流畅的解码策略;</w:t>
            </w:r>
            <w:r>
              <w:br/>
            </w:r>
            <w:r>
              <w:rPr>
                <w:rFonts w:ascii="仿宋_GB2312" w:hAnsi="仿宋_GB2312" w:cs="仿宋_GB2312" w:eastAsia="仿宋_GB2312"/>
                <w:sz w:val="21"/>
                <w:color w:val="000000"/>
              </w:rPr>
              <w:t>12.支持不少于4个千兆带宽网络接口，具有多网口绑定功能，并支持容错网络模式、多网络模式、负载均衡网络模式、链路聚合网络模式；</w:t>
            </w:r>
            <w:r>
              <w:br/>
            </w:r>
            <w:r>
              <w:rPr>
                <w:rFonts w:ascii="仿宋_GB2312" w:hAnsi="仿宋_GB2312" w:cs="仿宋_GB2312" w:eastAsia="仿宋_GB2312"/>
                <w:sz w:val="21"/>
                <w:color w:val="000000"/>
              </w:rPr>
              <w:t>13.支持解码透雾功能设置以及支持通过网络将远端电脑操作界面投射到电视墙，需提供国家权威检测报告。</w:t>
            </w:r>
          </w:p>
          <w:p>
            <w:pPr>
              <w:pStyle w:val="null3"/>
              <w:jc w:val="both"/>
            </w:pPr>
            <w:r>
              <w:rPr>
                <w:rFonts w:ascii="仿宋_GB2312" w:hAnsi="仿宋_GB2312" w:cs="仿宋_GB2312" w:eastAsia="仿宋_GB2312"/>
                <w:sz w:val="21"/>
                <w:color w:val="000000"/>
              </w:rPr>
              <w:t>14.支持4路视频输入接口，支持6路VGA/DVI/HDMI，每路输出支持1/4/9/16画面分割显示；每路解码能力: 16路D1或9路720p或4路1080p；</w:t>
            </w:r>
          </w:p>
        </w:tc>
      </w:tr>
    </w:tbl>
    <w:p>
      <w:pPr>
        <w:pStyle w:val="null3"/>
        <w:jc w:val="left"/>
      </w:pPr>
      <w:r>
        <w:rPr>
          <w:rFonts w:ascii="仿宋_GB2312" w:hAnsi="仿宋_GB2312" w:cs="仿宋_GB2312" w:eastAsia="仿宋_GB2312"/>
        </w:rPr>
        <w:t>标的名称：电视管理软件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1"/>
                <w:color w:val="000000"/>
              </w:rPr>
              <w:t>1）符合《国家教育考试网上巡查系统视频标准技术规范（2017版）》相关技术规范；</w:t>
            </w:r>
            <w:r>
              <w:br/>
            </w:r>
            <w:r>
              <w:rPr>
                <w:rFonts w:ascii="仿宋_GB2312" w:hAnsi="仿宋_GB2312" w:cs="仿宋_GB2312" w:eastAsia="仿宋_GB2312"/>
                <w:sz w:val="21"/>
                <w:color w:val="000000"/>
              </w:rPr>
              <w:t>2）支持电视墙管理平台控制巡查图像以及设置巡查图像轮巡显示和编码通道上墙显示；</w:t>
            </w:r>
            <w:r>
              <w:br/>
            </w:r>
            <w:r>
              <w:rPr>
                <w:rFonts w:ascii="仿宋_GB2312" w:hAnsi="仿宋_GB2312" w:cs="仿宋_GB2312" w:eastAsia="仿宋_GB2312"/>
                <w:sz w:val="21"/>
                <w:color w:val="000000"/>
              </w:rPr>
              <w:t>3）分屏模式：支持电视墙管理平台分屏模式包括1分屏、4分屏、9分屏、16分屏；</w:t>
            </w:r>
            <w:r>
              <w:br/>
            </w:r>
            <w:r>
              <w:rPr>
                <w:rFonts w:ascii="仿宋_GB2312" w:hAnsi="仿宋_GB2312" w:cs="仿宋_GB2312" w:eastAsia="仿宋_GB2312"/>
                <w:sz w:val="21"/>
                <w:color w:val="000000"/>
              </w:rPr>
              <w:t>4）画面轮巡：支持电视墙服务器设置多种自定义的巡查轮巡；支持电视墙管理平台多种自定义的巡查轮巡设置；</w:t>
            </w:r>
            <w:r>
              <w:br/>
            </w:r>
            <w:r>
              <w:rPr>
                <w:rFonts w:ascii="仿宋_GB2312" w:hAnsi="仿宋_GB2312" w:cs="仿宋_GB2312" w:eastAsia="仿宋_GB2312"/>
                <w:sz w:val="21"/>
                <w:color w:val="000000"/>
              </w:rPr>
              <w:t>5）轮巡模式：独立轮巡和组合轮巡，同步轮巡和异步轮巡，定点轮巡和定长轮巡；</w:t>
            </w:r>
            <w:r>
              <w:br/>
            </w:r>
            <w:r>
              <w:rPr>
                <w:rFonts w:ascii="仿宋_GB2312" w:hAnsi="仿宋_GB2312" w:cs="仿宋_GB2312" w:eastAsia="仿宋_GB2312"/>
                <w:sz w:val="21"/>
                <w:color w:val="000000"/>
              </w:rPr>
              <w:t>6）方案控制：支持控制电视墙服务器拉取图像和载入与保存方案等功能，可支持多种不同方案;支持电视墙管理平台拉取不同巡查图像，并设置巡查轮巡、屏幕融合、屏幕分割模式方案的功能；</w:t>
            </w:r>
            <w:r>
              <w:br/>
            </w:r>
            <w:r>
              <w:rPr>
                <w:rFonts w:ascii="仿宋_GB2312" w:hAnsi="仿宋_GB2312" w:cs="仿宋_GB2312" w:eastAsia="仿宋_GB2312"/>
                <w:sz w:val="21"/>
                <w:color w:val="000000"/>
              </w:rPr>
              <w:t>7）云台控制：可支持巡查云台设置方向、焦距、步长、自动旋转、左右边界以及预置点等功能；</w:t>
            </w:r>
            <w:r>
              <w:br/>
            </w:r>
            <w:r>
              <w:rPr>
                <w:rFonts w:ascii="仿宋_GB2312" w:hAnsi="仿宋_GB2312" w:cs="仿宋_GB2312" w:eastAsia="仿宋_GB2312"/>
                <w:sz w:val="21"/>
                <w:color w:val="000000"/>
              </w:rPr>
              <w:t>8）大屏融合：支持控制电视墙管理平台可进行屏幕随意排列融合大屏；</w:t>
            </w:r>
            <w:r>
              <w:br/>
            </w:r>
            <w:r>
              <w:rPr>
                <w:rFonts w:ascii="仿宋_GB2312" w:hAnsi="仿宋_GB2312" w:cs="仿宋_GB2312" w:eastAsia="仿宋_GB2312"/>
                <w:sz w:val="21"/>
                <w:color w:val="000000"/>
              </w:rPr>
              <w:t>9）报警功能：具有视频丢失检测报警，系统自诊断功能和网络中断报警，电视墙主机可以接收到平台发出的各种报警信息，进行上墙以及弹窗提示；支持报警联动；</w:t>
            </w:r>
            <w:r>
              <w:br/>
            </w:r>
            <w:r>
              <w:rPr>
                <w:rFonts w:ascii="仿宋_GB2312" w:hAnsi="仿宋_GB2312" w:cs="仿宋_GB2312" w:eastAsia="仿宋_GB2312"/>
                <w:sz w:val="21"/>
                <w:color w:val="000000"/>
              </w:rPr>
              <w:t>10）自由模式：支持控制电视墙管理平台设置屏幕自由组合模式，可以对单个屏幕自由开窗、放缩、漫游功能；</w:t>
            </w:r>
            <w:r>
              <w:br/>
            </w:r>
            <w:r>
              <w:rPr>
                <w:rFonts w:ascii="仿宋_GB2312" w:hAnsi="仿宋_GB2312" w:cs="仿宋_GB2312" w:eastAsia="仿宋_GB2312"/>
                <w:sz w:val="21"/>
                <w:color w:val="000000"/>
              </w:rPr>
              <w:t>11）一对一模式：支持控制器电视墙管理平台一键启用屏幕映射功能，可以把多个屏幕映射到窗口进行上墙控制，此模式下窗口为全屏显示；</w:t>
            </w:r>
            <w:r>
              <w:br/>
            </w:r>
            <w:r>
              <w:rPr>
                <w:rFonts w:ascii="仿宋_GB2312" w:hAnsi="仿宋_GB2312" w:cs="仿宋_GB2312" w:eastAsia="仿宋_GB2312"/>
                <w:sz w:val="21"/>
                <w:color w:val="000000"/>
              </w:rPr>
              <w:t>12）加载列表：通过辅助工具生成历史数据，对此数据可以进行手动导入；</w:t>
            </w:r>
            <w:r>
              <w:br/>
            </w:r>
            <w:r>
              <w:rPr>
                <w:rFonts w:ascii="仿宋_GB2312" w:hAnsi="仿宋_GB2312" w:cs="仿宋_GB2312" w:eastAsia="仿宋_GB2312"/>
                <w:sz w:val="21"/>
                <w:color w:val="000000"/>
              </w:rPr>
              <w:t>13）搜索功能：对历史刷新以及导入的列表可以进行模糊搜索、精确定位；</w:t>
            </w:r>
            <w:r>
              <w:br/>
            </w:r>
            <w:r>
              <w:rPr>
                <w:rFonts w:ascii="仿宋_GB2312" w:hAnsi="仿宋_GB2312" w:cs="仿宋_GB2312" w:eastAsia="仿宋_GB2312"/>
                <w:sz w:val="21"/>
                <w:color w:val="000000"/>
              </w:rPr>
              <w:t>14）订制列表：支持手动自定义巡查列表，启用该列表可以进行获取轮巡上墙操作；</w:t>
            </w:r>
            <w:r>
              <w:br/>
            </w:r>
            <w:r>
              <w:rPr>
                <w:rFonts w:ascii="仿宋_GB2312" w:hAnsi="仿宋_GB2312" w:cs="仿宋_GB2312" w:eastAsia="仿宋_GB2312"/>
                <w:sz w:val="21"/>
                <w:color w:val="000000"/>
              </w:rPr>
              <w:t>15）视频预览功能：通过双击列表通道进行单路视频预览功能。</w:t>
            </w:r>
          </w:p>
        </w:tc>
      </w:tr>
    </w:tbl>
    <w:p>
      <w:pPr>
        <w:pStyle w:val="null3"/>
        <w:jc w:val="left"/>
      </w:pPr>
      <w:r>
        <w:rPr>
          <w:rFonts w:ascii="仿宋_GB2312" w:hAnsi="仿宋_GB2312" w:cs="仿宋_GB2312" w:eastAsia="仿宋_GB2312"/>
        </w:rPr>
        <w:t>标的名称：LED拼接电视墙系统单元</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1"/>
                <w:color w:val="000000"/>
              </w:rPr>
              <w:t>1、采用≥55 寸面板；</w:t>
            </w:r>
            <w:r>
              <w:br/>
            </w:r>
            <w:r>
              <w:rPr>
                <w:rFonts w:ascii="仿宋_GB2312" w:hAnsi="仿宋_GB2312" w:cs="仿宋_GB2312" w:eastAsia="仿宋_GB2312"/>
                <w:sz w:val="21"/>
                <w:color w:val="000000"/>
              </w:rPr>
              <w:t>2、物理拼缝：≤2.1mm；</w:t>
            </w:r>
            <w:r>
              <w:br/>
            </w:r>
            <w:r>
              <w:rPr>
                <w:rFonts w:ascii="仿宋_GB2312" w:hAnsi="仿宋_GB2312" w:cs="仿宋_GB2312" w:eastAsia="仿宋_GB2312"/>
                <w:sz w:val="21"/>
                <w:color w:val="000000"/>
              </w:rPr>
              <w:t>3、分辨率：≥1920x1080；</w:t>
            </w:r>
            <w:r>
              <w:br/>
            </w:r>
            <w:r>
              <w:rPr>
                <w:rFonts w:ascii="仿宋_GB2312" w:hAnsi="仿宋_GB2312" w:cs="仿宋_GB2312" w:eastAsia="仿宋_GB2312"/>
                <w:sz w:val="21"/>
                <w:color w:val="000000"/>
              </w:rPr>
              <w:t>4、亮度：≥500cd/㎡</w:t>
            </w:r>
            <w:r>
              <w:br/>
            </w:r>
            <w:r>
              <w:rPr>
                <w:rFonts w:ascii="仿宋_GB2312" w:hAnsi="仿宋_GB2312" w:cs="仿宋_GB2312" w:eastAsia="仿宋_GB2312"/>
                <w:sz w:val="21"/>
                <w:color w:val="000000"/>
              </w:rPr>
              <w:t>5、接 口：DVI 输入≥1、HDMI 输入≥1</w:t>
            </w:r>
          </w:p>
        </w:tc>
      </w:tr>
    </w:tbl>
    <w:p>
      <w:pPr>
        <w:pStyle w:val="null3"/>
        <w:jc w:val="left"/>
      </w:pPr>
      <w:r>
        <w:rPr>
          <w:rFonts w:ascii="仿宋_GB2312" w:hAnsi="仿宋_GB2312" w:cs="仿宋_GB2312" w:eastAsia="仿宋_GB2312"/>
        </w:rPr>
        <w:t>标的名称：拼接底座</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1"/>
                <w:color w:val="000000"/>
              </w:rPr>
              <w:t>拼接单元底座</w:t>
            </w:r>
          </w:p>
        </w:tc>
      </w:tr>
    </w:tbl>
    <w:p>
      <w:pPr>
        <w:pStyle w:val="null3"/>
        <w:jc w:val="left"/>
      </w:pPr>
      <w:r>
        <w:rPr>
          <w:rFonts w:ascii="仿宋_GB2312" w:hAnsi="仿宋_GB2312" w:cs="仿宋_GB2312" w:eastAsia="仿宋_GB2312"/>
        </w:rPr>
        <w:t>标的名称：线材</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1"/>
                <w:color w:val="000000"/>
              </w:rPr>
              <w:t>配套线材配件</w:t>
            </w:r>
          </w:p>
        </w:tc>
      </w:tr>
    </w:tbl>
    <w:p>
      <w:pPr>
        <w:pStyle w:val="null3"/>
        <w:jc w:val="left"/>
      </w:pPr>
      <w:r>
        <w:rPr>
          <w:rFonts w:ascii="仿宋_GB2312" w:hAnsi="仿宋_GB2312" w:cs="仿宋_GB2312" w:eastAsia="仿宋_GB2312"/>
        </w:rPr>
        <w:t>标的名称：高清网络摄像机（半球）</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1"/>
                <w:color w:val="000000"/>
              </w:rPr>
              <w:t>1.符合《国家教育考试网上巡查系统视频标准技术规范（2017版）》相关技术规范；</w:t>
            </w:r>
            <w:r>
              <w:br/>
            </w:r>
            <w:r>
              <w:rPr>
                <w:rFonts w:ascii="仿宋_GB2312" w:hAnsi="仿宋_GB2312" w:cs="仿宋_GB2312" w:eastAsia="仿宋_GB2312"/>
                <w:sz w:val="21"/>
                <w:color w:val="000000"/>
              </w:rPr>
              <w:t>2.采用高性能200万像素1/2.8英寸CMOS图像传感器，低照度效果好，图像清晰度高；</w:t>
            </w:r>
            <w:r>
              <w:br/>
            </w:r>
            <w:r>
              <w:rPr>
                <w:rFonts w:ascii="仿宋_GB2312" w:hAnsi="仿宋_GB2312" w:cs="仿宋_GB2312" w:eastAsia="仿宋_GB2312"/>
                <w:sz w:val="21"/>
                <w:color w:val="000000"/>
              </w:rPr>
              <w:t>3.可输出≥200万（1920×1080）@25fps；</w:t>
            </w:r>
            <w:r>
              <w:br/>
            </w:r>
            <w:r>
              <w:rPr>
                <w:rFonts w:ascii="仿宋_GB2312" w:hAnsi="仿宋_GB2312" w:cs="仿宋_GB2312" w:eastAsia="仿宋_GB2312"/>
                <w:sz w:val="21"/>
                <w:color w:val="000000"/>
              </w:rPr>
              <w:t>4.支持H.265编码，压缩比高，实现超低码流传输；                                    5.▲支持智能红外功能：当开启红外灯光功能后，能根据所射目标距离自动调节红外辐射功率；（需提供第三方检测报告复印件加盖供应商公章）</w:t>
            </w:r>
            <w:r>
              <w:br/>
            </w:r>
            <w:r>
              <w:rPr>
                <w:rFonts w:ascii="仿宋_GB2312" w:hAnsi="仿宋_GB2312" w:cs="仿宋_GB2312" w:eastAsia="仿宋_GB2312"/>
                <w:sz w:val="21"/>
                <w:color w:val="000000"/>
              </w:rPr>
              <w:t>6.支持走廊模式，宽动态，3D降噪，强光抑制，背光补偿，数字水印，适用不同监控环境；</w:t>
            </w:r>
          </w:p>
          <w:p>
            <w:pPr>
              <w:pStyle w:val="null3"/>
              <w:jc w:val="both"/>
            </w:pPr>
            <w:r>
              <w:rPr>
                <w:rFonts w:ascii="仿宋_GB2312" w:hAnsi="仿宋_GB2312" w:cs="仿宋_GB2312" w:eastAsia="仿宋_GB2312"/>
                <w:sz w:val="21"/>
                <w:color w:val="000000"/>
              </w:rPr>
              <w:t>7.▲支持根据热度信息生成热度图，并支持热度图导出；（需提供第三方检测报告复印件加盖供应商公章）</w:t>
            </w:r>
            <w:r>
              <w:br/>
            </w:r>
            <w:r>
              <w:rPr>
                <w:rFonts w:ascii="仿宋_GB2312" w:hAnsi="仿宋_GB2312" w:cs="仿宋_GB2312" w:eastAsia="仿宋_GB2312"/>
                <w:sz w:val="21"/>
                <w:color w:val="000000"/>
              </w:rPr>
              <w:t>8.支持ROI，SMART H.264/H.265，灵活编码，适用不同带宽和存储环境；</w:t>
            </w:r>
            <w:r>
              <w:br/>
            </w:r>
            <w:r>
              <w:rPr>
                <w:rFonts w:ascii="仿宋_GB2312" w:hAnsi="仿宋_GB2312" w:cs="仿宋_GB2312" w:eastAsia="仿宋_GB2312"/>
                <w:sz w:val="21"/>
                <w:color w:val="000000"/>
              </w:rPr>
              <w:t>9.持报警2进2出，音频1进1出，支持≥256 GB Micro SD卡；</w:t>
            </w:r>
            <w:r>
              <w:br/>
            </w:r>
            <w:r>
              <w:rPr>
                <w:rFonts w:ascii="仿宋_GB2312" w:hAnsi="仿宋_GB2312" w:cs="仿宋_GB2312" w:eastAsia="仿宋_GB2312"/>
                <w:sz w:val="21"/>
                <w:color w:val="000000"/>
              </w:rPr>
              <w:t>10.▲支持人脸区域自动曝光，根据场景和光照自动调节曝光参数，支持人脸增强功能；（需提供第三方检测报告复印件加盖供应商公章）</w:t>
            </w:r>
            <w:r>
              <w:br/>
            </w:r>
            <w:r>
              <w:rPr>
                <w:rFonts w:ascii="仿宋_GB2312" w:hAnsi="仿宋_GB2312" w:cs="仿宋_GB2312" w:eastAsia="仿宋_GB2312"/>
                <w:sz w:val="21"/>
                <w:color w:val="000000"/>
              </w:rPr>
              <w:t>11.支持DC12V/POE供电方式，支持DC12V电源返送； 12.▲支持宽动态，宽动态能力≥130；（需提供第三方检测报告复印件加盖供应商公章）</w:t>
            </w:r>
          </w:p>
        </w:tc>
      </w:tr>
    </w:tbl>
    <w:p>
      <w:pPr>
        <w:pStyle w:val="null3"/>
        <w:jc w:val="left"/>
      </w:pPr>
      <w:r>
        <w:rPr>
          <w:rFonts w:ascii="仿宋_GB2312" w:hAnsi="仿宋_GB2312" w:cs="仿宋_GB2312" w:eastAsia="仿宋_GB2312"/>
        </w:rPr>
        <w:t>标的名称：高清网络红外摄像机（枪机）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1"/>
                <w:color w:val="000000"/>
              </w:rPr>
              <w:t>1.符合《国家教育考试网上巡查系统视频标准技术规范（2017版）》相关技术规范；</w:t>
            </w:r>
            <w:r>
              <w:br/>
            </w:r>
            <w:r>
              <w:rPr>
                <w:rFonts w:ascii="仿宋_GB2312" w:hAnsi="仿宋_GB2312" w:cs="仿宋_GB2312" w:eastAsia="仿宋_GB2312"/>
                <w:sz w:val="21"/>
                <w:color w:val="000000"/>
              </w:rPr>
              <w:t>2.采用高性能两百万像素1/2.8英寸CMOS图像传感器，低照度效果好，图像清晰度高；</w:t>
            </w:r>
            <w:r>
              <w:br/>
            </w:r>
            <w:r>
              <w:rPr>
                <w:rFonts w:ascii="仿宋_GB2312" w:hAnsi="仿宋_GB2312" w:cs="仿宋_GB2312" w:eastAsia="仿宋_GB2312"/>
                <w:sz w:val="21"/>
                <w:color w:val="000000"/>
              </w:rPr>
              <w:t>3.可输出≥200万（1920×1080）@25fps；</w:t>
            </w:r>
            <w:r>
              <w:br/>
            </w:r>
            <w:r>
              <w:rPr>
                <w:rFonts w:ascii="仿宋_GB2312" w:hAnsi="仿宋_GB2312" w:cs="仿宋_GB2312" w:eastAsia="仿宋_GB2312"/>
                <w:sz w:val="21"/>
                <w:color w:val="000000"/>
              </w:rPr>
              <w:t>4.支持H.265编码，压缩比高，超低码流；</w:t>
            </w:r>
            <w:r>
              <w:br/>
            </w:r>
            <w:r>
              <w:rPr>
                <w:rFonts w:ascii="仿宋_GB2312" w:hAnsi="仿宋_GB2312" w:cs="仿宋_GB2312" w:eastAsia="仿宋_GB2312"/>
                <w:sz w:val="21"/>
                <w:color w:val="000000"/>
              </w:rPr>
              <w:t>5.最大红外监控距离≥50米；</w:t>
            </w:r>
            <w:r>
              <w:br/>
            </w:r>
            <w:r>
              <w:rPr>
                <w:rFonts w:ascii="仿宋_GB2312" w:hAnsi="仿宋_GB2312" w:cs="仿宋_GB2312" w:eastAsia="仿宋_GB2312"/>
                <w:sz w:val="21"/>
                <w:color w:val="000000"/>
              </w:rPr>
              <w:t>6.支持走廊模式，宽动态，3D降噪，强光抑制，背光补偿，数字水印，适用不同监控环境；</w:t>
            </w:r>
            <w:r>
              <w:br/>
            </w:r>
            <w:r>
              <w:rPr>
                <w:rFonts w:ascii="仿宋_GB2312" w:hAnsi="仿宋_GB2312" w:cs="仿宋_GB2312" w:eastAsia="仿宋_GB2312"/>
                <w:sz w:val="21"/>
                <w:color w:val="000000"/>
              </w:rPr>
              <w:t>7.▲支持PS系统流和TS传输流的封装；（需提供第三方检测报告复印件加盖供应商公章）</w:t>
            </w:r>
            <w:r>
              <w:br/>
            </w:r>
            <w:r>
              <w:rPr>
                <w:rFonts w:ascii="仿宋_GB2312" w:hAnsi="仿宋_GB2312" w:cs="仿宋_GB2312" w:eastAsia="仿宋_GB2312"/>
                <w:sz w:val="21"/>
                <w:color w:val="000000"/>
              </w:rPr>
              <w:t>8.支持报警2进2出，音频1进1出，≥256G SD卡；</w:t>
            </w:r>
            <w:r>
              <w:br/>
            </w:r>
            <w:r>
              <w:rPr>
                <w:rFonts w:ascii="仿宋_GB2312" w:hAnsi="仿宋_GB2312" w:cs="仿宋_GB2312" w:eastAsia="仿宋_GB2312"/>
                <w:sz w:val="21"/>
                <w:color w:val="000000"/>
              </w:rPr>
              <w:t>9.▲支持在DC（12±25%）V的供电条件下正常工作，支持POE供电；（需提供第三方检测报告复印件加盖供应商公章）</w:t>
            </w:r>
            <w:r>
              <w:br/>
            </w:r>
            <w:r>
              <w:rPr>
                <w:rFonts w:ascii="仿宋_GB2312" w:hAnsi="仿宋_GB2312" w:cs="仿宋_GB2312" w:eastAsia="仿宋_GB2312"/>
                <w:sz w:val="21"/>
                <w:color w:val="000000"/>
              </w:rPr>
              <w:t>10.支持ROI，SMART H.264/H.265，灵活编码，适用不同带宽和存储环境；</w:t>
            </w:r>
            <w:r>
              <w:br/>
            </w:r>
            <w:r>
              <w:rPr>
                <w:rFonts w:ascii="仿宋_GB2312" w:hAnsi="仿宋_GB2312" w:cs="仿宋_GB2312" w:eastAsia="仿宋_GB2312"/>
                <w:sz w:val="21"/>
                <w:color w:val="000000"/>
              </w:rPr>
              <w:t>11.▲当调整焦距使监视画面不清晰时，可通过客户端软件给出报警提示并上传FTP、发送邮件及联动录像、自动聚焦；（需提供第三方检测报告复印件加盖供应商公章）</w:t>
            </w:r>
          </w:p>
        </w:tc>
      </w:tr>
    </w:tbl>
    <w:p>
      <w:pPr>
        <w:pStyle w:val="null3"/>
        <w:jc w:val="left"/>
      </w:pPr>
      <w:r>
        <w:rPr>
          <w:rFonts w:ascii="仿宋_GB2312" w:hAnsi="仿宋_GB2312" w:cs="仿宋_GB2312" w:eastAsia="仿宋_GB2312"/>
        </w:rPr>
        <w:t>标的名称：网络红外球机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1"/>
                <w:color w:val="000000"/>
              </w:rPr>
              <w:t>1.符合《国家教育考试网上巡查系统视频标准技术规范（2017版）》相关技术规范；</w:t>
            </w:r>
          </w:p>
          <w:p>
            <w:pPr>
              <w:pStyle w:val="null3"/>
              <w:jc w:val="both"/>
            </w:pPr>
            <w:r>
              <w:rPr>
                <w:rFonts w:ascii="仿宋_GB2312" w:hAnsi="仿宋_GB2312" w:cs="仿宋_GB2312" w:eastAsia="仿宋_GB2312"/>
                <w:sz w:val="21"/>
                <w:color w:val="000000"/>
              </w:rPr>
              <w:t>2.支持≥20倍光学变倍，16倍数字变倍；</w:t>
            </w:r>
          </w:p>
          <w:p>
            <w:pPr>
              <w:pStyle w:val="null3"/>
              <w:jc w:val="both"/>
            </w:pPr>
            <w:r>
              <w:rPr>
                <w:rFonts w:ascii="仿宋_GB2312" w:hAnsi="仿宋_GB2312" w:cs="仿宋_GB2312" w:eastAsia="仿宋_GB2312"/>
                <w:sz w:val="21"/>
                <w:color w:val="000000"/>
              </w:rPr>
              <w:t>3.采用≥200万像素1/2.8英寸CMOS传感器；</w:t>
            </w:r>
          </w:p>
          <w:p>
            <w:pPr>
              <w:pStyle w:val="null3"/>
              <w:jc w:val="both"/>
            </w:pPr>
            <w:r>
              <w:rPr>
                <w:rFonts w:ascii="仿宋_GB2312" w:hAnsi="仿宋_GB2312" w:cs="仿宋_GB2312" w:eastAsia="仿宋_GB2312"/>
                <w:sz w:val="21"/>
                <w:color w:val="000000"/>
              </w:rPr>
              <w:t xml:space="preserve">4.支持星光级低照度，彩色：≤0.005Lux@F1.6，黑白：≤0.0005Lux@F1.6 </w:t>
            </w:r>
          </w:p>
          <w:p>
            <w:pPr>
              <w:pStyle w:val="null3"/>
              <w:jc w:val="both"/>
            </w:pPr>
            <w:r>
              <w:rPr>
                <w:rFonts w:ascii="仿宋_GB2312" w:hAnsi="仿宋_GB2312" w:cs="仿宋_GB2312" w:eastAsia="仿宋_GB2312"/>
                <w:sz w:val="21"/>
                <w:color w:val="000000"/>
              </w:rPr>
              <w:t>5.支持H.265编码，实现超低码流传输；</w:t>
            </w:r>
          </w:p>
          <w:p>
            <w:pPr>
              <w:pStyle w:val="null3"/>
              <w:jc w:val="both"/>
            </w:pPr>
            <w:r>
              <w:rPr>
                <w:rFonts w:ascii="仿宋_GB2312" w:hAnsi="仿宋_GB2312" w:cs="仿宋_GB2312" w:eastAsia="仿宋_GB2312"/>
                <w:sz w:val="21"/>
                <w:color w:val="000000"/>
              </w:rPr>
              <w:t xml:space="preserve">6.▲在丢包率设置为5%的网络环境下，可正常显示监视画面；（需提供第三方检测报告复印件加盖供应商公章） </w:t>
            </w:r>
          </w:p>
          <w:p>
            <w:pPr>
              <w:pStyle w:val="null3"/>
              <w:jc w:val="both"/>
            </w:pPr>
            <w:r>
              <w:rPr>
                <w:rFonts w:ascii="仿宋_GB2312" w:hAnsi="仿宋_GB2312" w:cs="仿宋_GB2312" w:eastAsia="仿宋_GB2312"/>
                <w:sz w:val="21"/>
                <w:color w:val="000000"/>
              </w:rPr>
              <w:t xml:space="preserve">7.水平方向360°连续旋转，垂直方向-20°～90°自动翻转180°后连续监视,无监视盲区； </w:t>
            </w:r>
          </w:p>
          <w:p>
            <w:pPr>
              <w:pStyle w:val="null3"/>
              <w:jc w:val="both"/>
            </w:pPr>
            <w:r>
              <w:rPr>
                <w:rFonts w:ascii="仿宋_GB2312" w:hAnsi="仿宋_GB2312" w:cs="仿宋_GB2312" w:eastAsia="仿宋_GB2312"/>
                <w:sz w:val="21"/>
                <w:color w:val="000000"/>
              </w:rPr>
              <w:t xml:space="preserve"> 8.▲因各种原因导致与网络链接断开，当与网络恢复链接时，应能自动侦测到网络状态的恢复，并自动重新建立连接；（需提供第三方检测报告复印件加盖供应商公章）</w:t>
            </w:r>
          </w:p>
          <w:p>
            <w:pPr>
              <w:pStyle w:val="null3"/>
              <w:jc w:val="both"/>
            </w:pPr>
            <w:r>
              <w:rPr>
                <w:rFonts w:ascii="仿宋_GB2312" w:hAnsi="仿宋_GB2312" w:cs="仿宋_GB2312" w:eastAsia="仿宋_GB2312"/>
                <w:sz w:val="21"/>
                <w:color w:val="000000"/>
              </w:rPr>
              <w:t xml:space="preserve">9.支持IP66防护等级，6000V防雷、防浪涌和防突波保护；                            </w:t>
            </w:r>
          </w:p>
          <w:p>
            <w:pPr>
              <w:pStyle w:val="null3"/>
              <w:jc w:val="both"/>
            </w:pPr>
            <w:r>
              <w:rPr>
                <w:rFonts w:ascii="仿宋_GB2312" w:hAnsi="仿宋_GB2312" w:cs="仿宋_GB2312" w:eastAsia="仿宋_GB2312"/>
                <w:sz w:val="21"/>
                <w:color w:val="000000"/>
              </w:rPr>
              <w:t>10.静音设计，1米距离外，设备正常运行小于40分贝；</w:t>
            </w:r>
          </w:p>
          <w:p>
            <w:pPr>
              <w:pStyle w:val="null3"/>
              <w:jc w:val="both"/>
            </w:pPr>
            <w:r>
              <w:rPr>
                <w:rFonts w:ascii="仿宋_GB2312" w:hAnsi="仿宋_GB2312" w:cs="仿宋_GB2312" w:eastAsia="仿宋_GB2312"/>
                <w:sz w:val="21"/>
                <w:color w:val="000000"/>
              </w:rPr>
              <w:t xml:space="preserve"> 11.▲可分别对在监视画面中进入和离开的人数进行统计，通过IE浏览器可配置进入、离开人数报警阈值，并可在监视画面上显示当前统计人数，并联动抓图、录像；（需提供第三方检测报告复印件加盖供应商公章）</w:t>
            </w:r>
          </w:p>
          <w:p>
            <w:pPr>
              <w:pStyle w:val="null3"/>
              <w:jc w:val="both"/>
            </w:pPr>
            <w:r>
              <w:rPr>
                <w:rFonts w:ascii="仿宋_GB2312" w:hAnsi="仿宋_GB2312" w:cs="仿宋_GB2312" w:eastAsia="仿宋_GB2312"/>
                <w:sz w:val="21"/>
                <w:color w:val="000000"/>
              </w:rPr>
              <w:t>12.▲最低照度：彩色≤0.0031x，能分辨反射式视频矩阵测试卡中彩色色块，黑白≤0.00011x能分辨反射式视频矩阵测试卡中彩色色块（需提供第三方检测报告复印件加盖供应商公章）</w:t>
            </w:r>
          </w:p>
        </w:tc>
      </w:tr>
    </w:tbl>
    <w:p>
      <w:pPr>
        <w:pStyle w:val="null3"/>
        <w:jc w:val="left"/>
      </w:pPr>
      <w:r>
        <w:rPr>
          <w:rFonts w:ascii="仿宋_GB2312" w:hAnsi="仿宋_GB2312" w:cs="仿宋_GB2312" w:eastAsia="仿宋_GB2312"/>
        </w:rPr>
        <w:t>标的名称：高灵敏度拾音器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1"/>
                <w:color w:val="000000"/>
              </w:rPr>
              <w:t>保真型监听器，高保真、语音清晰纯真、低噪音，灵敏度高，内置</w:t>
            </w:r>
            <w:r>
              <w:rPr>
                <w:rFonts w:ascii="仿宋_GB2312" w:hAnsi="仿宋_GB2312" w:cs="仿宋_GB2312" w:eastAsia="仿宋_GB2312"/>
                <w:sz w:val="21"/>
                <w:color w:val="000000"/>
              </w:rPr>
              <w:t>DSP降噪芯片,Clearspeech 优化电路设计高保真，抗回音，持续稳定音频监听面积达10~~50 平方米。 麦克风：电容咪头</w:t>
            </w:r>
          </w:p>
        </w:tc>
      </w:tr>
    </w:tbl>
    <w:p>
      <w:pPr>
        <w:pStyle w:val="null3"/>
        <w:jc w:val="left"/>
      </w:pPr>
      <w:r>
        <w:rPr>
          <w:rFonts w:ascii="仿宋_GB2312" w:hAnsi="仿宋_GB2312" w:cs="仿宋_GB2312" w:eastAsia="仿宋_GB2312"/>
        </w:rPr>
        <w:t>标的名称：摄像机支架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1"/>
                <w:color w:val="000000"/>
              </w:rPr>
              <w:t>配套摄像机</w:t>
            </w:r>
          </w:p>
        </w:tc>
      </w:tr>
    </w:tbl>
    <w:p>
      <w:pPr>
        <w:pStyle w:val="null3"/>
        <w:jc w:val="left"/>
      </w:pPr>
      <w:r>
        <w:rPr>
          <w:rFonts w:ascii="仿宋_GB2312" w:hAnsi="仿宋_GB2312" w:cs="仿宋_GB2312" w:eastAsia="仿宋_GB2312"/>
        </w:rPr>
        <w:t>标的名称：摄像机电源</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1"/>
                <w:color w:val="000000"/>
              </w:rPr>
              <w:t>配套摄像机</w:t>
            </w:r>
          </w:p>
        </w:tc>
      </w:tr>
    </w:tbl>
    <w:p>
      <w:pPr>
        <w:pStyle w:val="null3"/>
        <w:jc w:val="left"/>
      </w:pPr>
      <w:r>
        <w:rPr>
          <w:rFonts w:ascii="仿宋_GB2312" w:hAnsi="仿宋_GB2312" w:cs="仿宋_GB2312" w:eastAsia="仿宋_GB2312"/>
        </w:rPr>
        <w:t>标的名称：音视频巡查指挥终端（一体式）</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1"/>
                <w:color w:val="000000"/>
              </w:rPr>
              <w:t>1.一体化结构，内置 1080p 高清视频采集终端；</w:t>
            </w:r>
            <w:r>
              <w:br/>
            </w:r>
            <w:r>
              <w:rPr>
                <w:rFonts w:ascii="仿宋_GB2312" w:hAnsi="仿宋_GB2312" w:cs="仿宋_GB2312" w:eastAsia="仿宋_GB2312"/>
                <w:sz w:val="21"/>
                <w:color w:val="000000"/>
              </w:rPr>
              <w:t>2.会议速率支持 128Kbps—8Mbps；</w:t>
            </w:r>
            <w:r>
              <w:br/>
            </w:r>
            <w:r>
              <w:rPr>
                <w:rFonts w:ascii="仿宋_GB2312" w:hAnsi="仿宋_GB2312" w:cs="仿宋_GB2312" w:eastAsia="仿宋_GB2312"/>
                <w:sz w:val="21"/>
                <w:color w:val="000000"/>
              </w:rPr>
              <w:t>3.支持 ITU-T H.323 和 IETF SIP 通信标准；</w:t>
            </w:r>
            <w:r>
              <w:br/>
            </w:r>
            <w:r>
              <w:rPr>
                <w:rFonts w:ascii="仿宋_GB2312" w:hAnsi="仿宋_GB2312" w:cs="仿宋_GB2312" w:eastAsia="仿宋_GB2312"/>
                <w:sz w:val="21"/>
                <w:color w:val="000000"/>
              </w:rPr>
              <w:t>4.支持 H.263、H.264、H.264 High Profile、MPEG4 等视频编解码协议；</w:t>
            </w:r>
            <w:r>
              <w:br/>
            </w:r>
            <w:r>
              <w:rPr>
                <w:rFonts w:ascii="仿宋_GB2312" w:hAnsi="仿宋_GB2312" w:cs="仿宋_GB2312" w:eastAsia="仿宋_GB2312"/>
                <w:sz w:val="21"/>
                <w:color w:val="000000"/>
              </w:rPr>
              <w:t>5.支持 G.711、G.722、G.728、G.722.1AnnexC、G.719、MPEG4-AAC LC/LD 等音频协议，可达到 20KHz 以上的宽频效果；</w:t>
            </w:r>
            <w:r>
              <w:br/>
            </w:r>
            <w:r>
              <w:rPr>
                <w:rFonts w:ascii="仿宋_GB2312" w:hAnsi="仿宋_GB2312" w:cs="仿宋_GB2312" w:eastAsia="仿宋_GB2312"/>
                <w:sz w:val="21"/>
                <w:color w:val="000000"/>
              </w:rPr>
              <w:t>6.内置高清 PTZ 采集终端，支持 12 倍光学变焦，支持≥72°水平广角视野，水平转动角度≥±100°、垂直≥±30°；</w:t>
            </w:r>
            <w:r>
              <w:br/>
            </w:r>
            <w:r>
              <w:rPr>
                <w:rFonts w:ascii="仿宋_GB2312" w:hAnsi="仿宋_GB2312" w:cs="仿宋_GB2312" w:eastAsia="仿宋_GB2312"/>
                <w:sz w:val="21"/>
                <w:color w:val="000000"/>
              </w:rPr>
              <w:t>7.支持 1080p60 高清视频解码、支持 1080p30 高清视频编码，并向下兼容 4CIF、CIF 标清图像格式；</w:t>
            </w:r>
            <w:r>
              <w:br/>
            </w:r>
            <w:r>
              <w:rPr>
                <w:rFonts w:ascii="仿宋_GB2312" w:hAnsi="仿宋_GB2312" w:cs="仿宋_GB2312" w:eastAsia="仿宋_GB2312"/>
                <w:sz w:val="21"/>
                <w:color w:val="000000"/>
              </w:rPr>
              <w:t>8.支持动态图像双流和 PC 图像双流两种功能，在保证主流视频 1080p30fps 前提下，第二路视频流≥ 1080p30fps；</w:t>
            </w:r>
            <w:r>
              <w:br/>
            </w:r>
            <w:r>
              <w:rPr>
                <w:rFonts w:ascii="仿宋_GB2312" w:hAnsi="仿宋_GB2312" w:cs="仿宋_GB2312" w:eastAsia="仿宋_GB2312"/>
                <w:sz w:val="21"/>
                <w:color w:val="000000"/>
              </w:rPr>
              <w:t>9.终端注册平台后，可实时获取当前已建的会议室列表及状态，可以直接选择需要参加的虚拟会议室参加入会；终端可通过云端模板创建会议，支持修改、保存成定制模板。同时通过网络传输，可实现视频会议室视频会议功能；</w:t>
            </w:r>
            <w:r>
              <w:br/>
            </w:r>
            <w:r>
              <w:rPr>
                <w:rFonts w:ascii="仿宋_GB2312" w:hAnsi="仿宋_GB2312" w:cs="仿宋_GB2312" w:eastAsia="仿宋_GB2312"/>
                <w:sz w:val="21"/>
                <w:color w:val="000000"/>
              </w:rPr>
              <w:t>10.终端自带电源开关按键，需一键打开或关闭终端电源；具备较强的网络抗丢包能力，在 IP 网络达到12%丢包时声音清晰、图像流畅、无马赛克，25%的丢包率情况下会议仍可进行；</w:t>
            </w:r>
          </w:p>
        </w:tc>
      </w:tr>
    </w:tbl>
    <w:p>
      <w:pPr>
        <w:pStyle w:val="null3"/>
        <w:jc w:val="left"/>
      </w:pPr>
      <w:r>
        <w:rPr>
          <w:rFonts w:ascii="仿宋_GB2312" w:hAnsi="仿宋_GB2312" w:cs="仿宋_GB2312" w:eastAsia="仿宋_GB2312"/>
        </w:rPr>
        <w:t>标的名称：高档会议音箱</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1"/>
                <w:color w:val="000000"/>
              </w:rPr>
              <w:t>1、单元配置：高音单元1只高分子聚合膜压缩驱动器；低音单元2只尺寸不小于6"（160mm）低音单元；</w:t>
            </w:r>
            <w:r>
              <w:br/>
            </w:r>
            <w:r>
              <w:rPr>
                <w:rFonts w:ascii="仿宋_GB2312" w:hAnsi="仿宋_GB2312" w:cs="仿宋_GB2312" w:eastAsia="仿宋_GB2312"/>
                <w:sz w:val="21"/>
                <w:color w:val="000000"/>
              </w:rPr>
              <w:t>2、频率范围：优于95Hz-18kHz</w:t>
            </w:r>
            <w:r>
              <w:br/>
            </w:r>
            <w:r>
              <w:rPr>
                <w:rFonts w:ascii="仿宋_GB2312" w:hAnsi="仿宋_GB2312" w:cs="仿宋_GB2312" w:eastAsia="仿宋_GB2312"/>
                <w:sz w:val="21"/>
                <w:color w:val="000000"/>
              </w:rPr>
              <w:t>3、额定功率：≥100W</w:t>
            </w:r>
          </w:p>
        </w:tc>
      </w:tr>
    </w:tbl>
    <w:p>
      <w:pPr>
        <w:pStyle w:val="null3"/>
        <w:jc w:val="left"/>
      </w:pPr>
      <w:r>
        <w:rPr>
          <w:rFonts w:ascii="仿宋_GB2312" w:hAnsi="仿宋_GB2312" w:cs="仿宋_GB2312" w:eastAsia="仿宋_GB2312"/>
        </w:rPr>
        <w:t>标的名称：专业功放</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1"/>
                <w:color w:val="000000"/>
              </w:rPr>
              <w:t>1、8欧姆功率：每通道不小于300w；</w:t>
            </w:r>
            <w:r>
              <w:br/>
            </w:r>
            <w:r>
              <w:rPr>
                <w:rFonts w:ascii="仿宋_GB2312" w:hAnsi="仿宋_GB2312" w:cs="仿宋_GB2312" w:eastAsia="仿宋_GB2312"/>
                <w:sz w:val="21"/>
                <w:color w:val="000000"/>
              </w:rPr>
              <w:t>2、4欧姆功率：2x450w;</w:t>
            </w:r>
            <w:r>
              <w:br/>
            </w:r>
            <w:r>
              <w:rPr>
                <w:rFonts w:ascii="仿宋_GB2312" w:hAnsi="仿宋_GB2312" w:cs="仿宋_GB2312" w:eastAsia="仿宋_GB2312"/>
                <w:sz w:val="21"/>
                <w:color w:val="000000"/>
              </w:rPr>
              <w:t>3、连接功能：每路输入均有link功能，每路输出有SPEANKON和接线柱两种方式选择。</w:t>
            </w:r>
            <w:r>
              <w:br/>
            </w:r>
            <w:r>
              <w:rPr>
                <w:rFonts w:ascii="仿宋_GB2312" w:hAnsi="仿宋_GB2312" w:cs="仿宋_GB2312" w:eastAsia="仿宋_GB2312"/>
                <w:sz w:val="21"/>
                <w:color w:val="000000"/>
              </w:rPr>
              <w:t>4、模式选择：3种灵敏度选择(0.775V、1.0V、1.4V)；具备桥接，并接和立体声输出三种使用模式；</w:t>
            </w:r>
          </w:p>
        </w:tc>
      </w:tr>
    </w:tbl>
    <w:p>
      <w:pPr>
        <w:pStyle w:val="null3"/>
        <w:jc w:val="left"/>
      </w:pPr>
      <w:r>
        <w:rPr>
          <w:rFonts w:ascii="仿宋_GB2312" w:hAnsi="仿宋_GB2312" w:cs="仿宋_GB2312" w:eastAsia="仿宋_GB2312"/>
        </w:rPr>
        <w:t>标的名称：UPS主机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1"/>
                <w:color w:val="000000"/>
              </w:rPr>
              <w:t>1、功率</w:t>
            </w:r>
            <w:r>
              <w:rPr>
                <w:rFonts w:ascii="仿宋_GB2312" w:hAnsi="仿宋_GB2312" w:cs="仿宋_GB2312" w:eastAsia="仿宋_GB2312"/>
                <w:sz w:val="21"/>
                <w:color w:val="000000"/>
              </w:rPr>
              <w:t>：</w:t>
            </w:r>
            <w:r>
              <w:rPr>
                <w:rFonts w:ascii="仿宋_GB2312" w:hAnsi="仿宋_GB2312" w:cs="仿宋_GB2312" w:eastAsia="仿宋_GB2312"/>
                <w:sz w:val="21"/>
                <w:color w:val="000000"/>
              </w:rPr>
              <w:t>30KVA/12KW</w:t>
            </w:r>
            <w:r>
              <w:br/>
            </w:r>
            <w:r>
              <w:rPr>
                <w:rFonts w:ascii="仿宋_GB2312" w:hAnsi="仿宋_GB2312" w:cs="仿宋_GB2312" w:eastAsia="仿宋_GB2312"/>
                <w:sz w:val="21"/>
                <w:color w:val="000000"/>
              </w:rPr>
              <w:t>2、输入电压：380Vac (或 400Vac)土 25%</w:t>
            </w:r>
            <w:r>
              <w:br/>
            </w:r>
            <w:r>
              <w:rPr>
                <w:rFonts w:ascii="仿宋_GB2312" w:hAnsi="仿宋_GB2312" w:cs="仿宋_GB2312" w:eastAsia="仿宋_GB2312"/>
                <w:sz w:val="21"/>
                <w:color w:val="000000"/>
              </w:rPr>
              <w:t>3、频率范围：50/60Hz 土 5Hz 自动辨别</w:t>
            </w:r>
            <w:r>
              <w:br/>
            </w:r>
            <w:r>
              <w:rPr>
                <w:rFonts w:ascii="仿宋_GB2312" w:hAnsi="仿宋_GB2312" w:cs="仿宋_GB2312" w:eastAsia="仿宋_GB2312"/>
                <w:sz w:val="21"/>
                <w:color w:val="000000"/>
              </w:rPr>
              <w:t>4、功率因素：≥0.99</w:t>
            </w:r>
          </w:p>
          <w:p>
            <w:pPr>
              <w:pStyle w:val="null3"/>
              <w:jc w:val="left"/>
            </w:pPr>
            <w:r>
              <w:rPr>
                <w:rFonts w:ascii="仿宋_GB2312" w:hAnsi="仿宋_GB2312" w:cs="仿宋_GB2312" w:eastAsia="仿宋_GB2312"/>
                <w:sz w:val="21"/>
                <w:color w:val="000000"/>
              </w:rPr>
              <w:t>5、输出电压：</w:t>
            </w:r>
            <w:r>
              <w:rPr>
                <w:rFonts w:ascii="仿宋_GB2312" w:hAnsi="仿宋_GB2312" w:cs="仿宋_GB2312" w:eastAsia="仿宋_GB2312"/>
                <w:sz w:val="21"/>
                <w:color w:val="000000"/>
              </w:rPr>
              <w:t xml:space="preserve">220Vac ± 1% </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输出功率因素：</w:t>
            </w:r>
            <w:r>
              <w:rPr>
                <w:rFonts w:ascii="仿宋_GB2312" w:hAnsi="仿宋_GB2312" w:cs="仿宋_GB2312" w:eastAsia="仿宋_GB2312"/>
                <w:sz w:val="21"/>
                <w:color w:val="000000"/>
              </w:rPr>
              <w:t>0.8</w:t>
            </w:r>
            <w:r>
              <w:br/>
            </w:r>
            <w:r>
              <w:rPr>
                <w:rFonts w:ascii="仿宋_GB2312" w:hAnsi="仿宋_GB2312" w:cs="仿宋_GB2312" w:eastAsia="仿宋_GB2312"/>
                <w:sz w:val="21"/>
                <w:color w:val="000000"/>
              </w:rPr>
              <w:t>7、频率范围(同步校正范围)：自动跟踪输入频率，频率范围(电池模式)：50Hz±0.1Hz 或 60Hz±0.1Hz</w:t>
            </w:r>
          </w:p>
        </w:tc>
      </w:tr>
    </w:tbl>
    <w:p>
      <w:pPr>
        <w:pStyle w:val="null3"/>
        <w:jc w:val="left"/>
      </w:pPr>
      <w:r>
        <w:rPr>
          <w:rFonts w:ascii="仿宋_GB2312" w:hAnsi="仿宋_GB2312" w:cs="仿宋_GB2312" w:eastAsia="仿宋_GB2312"/>
        </w:rPr>
        <w:t>标的名称：电池</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1"/>
                <w:color w:val="000000"/>
              </w:rPr>
              <w:t>12V100AH</w:t>
            </w:r>
          </w:p>
        </w:tc>
      </w:tr>
    </w:tbl>
    <w:p>
      <w:pPr>
        <w:pStyle w:val="null3"/>
        <w:jc w:val="left"/>
      </w:pPr>
      <w:r>
        <w:rPr>
          <w:rFonts w:ascii="仿宋_GB2312" w:hAnsi="仿宋_GB2312" w:cs="仿宋_GB2312" w:eastAsia="仿宋_GB2312"/>
        </w:rPr>
        <w:t>标的名称：电池柜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1"/>
                <w:color w:val="000000"/>
              </w:rPr>
              <w:t>冷轧钢板热镀锌处理，厚度</w:t>
            </w:r>
            <w:r>
              <w:rPr>
                <w:rFonts w:ascii="仿宋_GB2312" w:hAnsi="仿宋_GB2312" w:cs="仿宋_GB2312" w:eastAsia="仿宋_GB2312"/>
                <w:sz w:val="21"/>
                <w:color w:val="000000"/>
              </w:rPr>
              <w:t>≥1.0mm每个电池柜安装16只12V100AH电池。</w:t>
            </w:r>
          </w:p>
        </w:tc>
      </w:tr>
    </w:tbl>
    <w:p>
      <w:pPr>
        <w:pStyle w:val="null3"/>
        <w:jc w:val="left"/>
      </w:pPr>
      <w:r>
        <w:rPr>
          <w:rFonts w:ascii="仿宋_GB2312" w:hAnsi="仿宋_GB2312" w:cs="仿宋_GB2312" w:eastAsia="仿宋_GB2312"/>
        </w:rPr>
        <w:t>标的名称：配套辅材</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1"/>
                <w:color w:val="000000"/>
              </w:rPr>
              <w:t>强电连接线、电源线、搬运。</w:t>
            </w:r>
          </w:p>
        </w:tc>
      </w:tr>
    </w:tbl>
    <w:p>
      <w:pPr>
        <w:pStyle w:val="null3"/>
        <w:jc w:val="left"/>
      </w:pPr>
      <w:r>
        <w:rPr>
          <w:rFonts w:ascii="仿宋_GB2312" w:hAnsi="仿宋_GB2312" w:cs="仿宋_GB2312" w:eastAsia="仿宋_GB2312"/>
        </w:rPr>
        <w:t>标的名称：主控调音台</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1"/>
                <w:color w:val="000000"/>
              </w:rPr>
              <w:t>1、12路MIC单声道输入</w:t>
            </w:r>
            <w:r>
              <w:br/>
            </w:r>
            <w:r>
              <w:rPr>
                <w:rFonts w:ascii="仿宋_GB2312" w:hAnsi="仿宋_GB2312" w:cs="仿宋_GB2312" w:eastAsia="仿宋_GB2312"/>
                <w:sz w:val="21"/>
                <w:color w:val="000000"/>
              </w:rPr>
              <w:t>2、内置48V幻象电源供电，每个通道带独立开关</w:t>
            </w:r>
            <w:r>
              <w:br/>
            </w:r>
            <w:r>
              <w:rPr>
                <w:rFonts w:ascii="仿宋_GB2312" w:hAnsi="仿宋_GB2312" w:cs="仿宋_GB2312" w:eastAsia="仿宋_GB2312"/>
                <w:sz w:val="21"/>
                <w:color w:val="000000"/>
              </w:rPr>
              <w:t>3、每个通道带独立衰减开关，音量衰减±26dB,适合高阻抗音量输出</w:t>
            </w:r>
            <w:r>
              <w:br/>
            </w:r>
            <w:r>
              <w:rPr>
                <w:rFonts w:ascii="仿宋_GB2312" w:hAnsi="仿宋_GB2312" w:cs="仿宋_GB2312" w:eastAsia="仿宋_GB2312"/>
                <w:sz w:val="21"/>
                <w:color w:val="000000"/>
              </w:rPr>
              <w:t>4、内置16种DSP数字效果器</w:t>
            </w:r>
            <w:r>
              <w:br/>
            </w:r>
            <w:r>
              <w:rPr>
                <w:rFonts w:ascii="仿宋_GB2312" w:hAnsi="仿宋_GB2312" w:cs="仿宋_GB2312" w:eastAsia="仿宋_GB2312"/>
                <w:sz w:val="21"/>
                <w:color w:val="000000"/>
              </w:rPr>
              <w:t>5、内置USB播放器，MP3播放，USB直插录音功能</w:t>
            </w:r>
            <w:r>
              <w:br/>
            </w:r>
            <w:r>
              <w:rPr>
                <w:rFonts w:ascii="仿宋_GB2312" w:hAnsi="仿宋_GB2312" w:cs="仿宋_GB2312" w:eastAsia="仿宋_GB2312"/>
                <w:sz w:val="21"/>
                <w:color w:val="000000"/>
              </w:rPr>
              <w:t>6、内置蓝牙5.0接收播放</w:t>
            </w:r>
            <w:r>
              <w:br/>
            </w:r>
            <w:r>
              <w:rPr>
                <w:rFonts w:ascii="仿宋_GB2312" w:hAnsi="仿宋_GB2312" w:cs="仿宋_GB2312" w:eastAsia="仿宋_GB2312"/>
                <w:sz w:val="21"/>
                <w:color w:val="000000"/>
              </w:rPr>
              <w:t>7、主输出7段立体声图示均衡器</w:t>
            </w:r>
            <w:r>
              <w:br/>
            </w:r>
            <w:r>
              <w:rPr>
                <w:rFonts w:ascii="仿宋_GB2312" w:hAnsi="仿宋_GB2312" w:cs="仿宋_GB2312" w:eastAsia="仿宋_GB2312"/>
                <w:sz w:val="21"/>
                <w:color w:val="000000"/>
              </w:rPr>
              <w:t>8、每通道3段参量均衡，80Hz</w:t>
            </w:r>
          </w:p>
          <w:p>
            <w:pPr>
              <w:pStyle w:val="null3"/>
              <w:jc w:val="both"/>
            </w:pPr>
            <w:r>
              <w:rPr>
                <w:rFonts w:ascii="仿宋_GB2312" w:hAnsi="仿宋_GB2312" w:cs="仿宋_GB2312" w:eastAsia="仿宋_GB2312"/>
                <w:sz w:val="21"/>
                <w:color w:val="000000"/>
              </w:rPr>
              <w:t xml:space="preserve">9、每输入通道MUTE静音开关                        </w:t>
            </w:r>
            <w:r>
              <w:br/>
            </w:r>
            <w:r>
              <w:rPr>
                <w:rFonts w:ascii="仿宋_GB2312" w:hAnsi="仿宋_GB2312" w:cs="仿宋_GB2312" w:eastAsia="仿宋_GB2312"/>
                <w:sz w:val="21"/>
                <w:color w:val="000000"/>
              </w:rPr>
              <w:t>10、主控带MP3高低音控制　</w:t>
            </w:r>
          </w:p>
        </w:tc>
      </w:tr>
    </w:tbl>
    <w:p>
      <w:pPr>
        <w:pStyle w:val="null3"/>
        <w:jc w:val="left"/>
      </w:pPr>
      <w:r>
        <w:rPr>
          <w:rFonts w:ascii="仿宋_GB2312" w:hAnsi="仿宋_GB2312" w:cs="仿宋_GB2312" w:eastAsia="仿宋_GB2312"/>
        </w:rPr>
        <w:t>标的名称：均衡器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1"/>
                <w:color w:val="000000"/>
              </w:rPr>
              <w:t>1、56-bit高速DSP,24-bit AD和DA转换。分辨精度1Hz,工作频率20Hz-20KHz;</w:t>
            </w:r>
            <w:r>
              <w:br/>
            </w:r>
            <w:r>
              <w:rPr>
                <w:rFonts w:ascii="仿宋_GB2312" w:hAnsi="仿宋_GB2312" w:cs="仿宋_GB2312" w:eastAsia="仿宋_GB2312"/>
                <w:sz w:val="21"/>
                <w:color w:val="000000"/>
              </w:rPr>
              <w:t>2、2寸FTF彩屏，中英文菜单可选;</w:t>
            </w:r>
            <w:r>
              <w:br/>
            </w:r>
            <w:r>
              <w:rPr>
                <w:rFonts w:ascii="仿宋_GB2312" w:hAnsi="仿宋_GB2312" w:cs="仿宋_GB2312" w:eastAsia="仿宋_GB2312"/>
                <w:sz w:val="21"/>
                <w:color w:val="000000"/>
              </w:rPr>
              <w:t>3、每通道12个动态陷波器加8个静态陷波器，自动抑制啸叫;</w:t>
            </w:r>
            <w:r>
              <w:br/>
            </w:r>
            <w:r>
              <w:rPr>
                <w:rFonts w:ascii="仿宋_GB2312" w:hAnsi="仿宋_GB2312" w:cs="仿宋_GB2312" w:eastAsia="仿宋_GB2312"/>
                <w:sz w:val="21"/>
                <w:color w:val="000000"/>
              </w:rPr>
              <w:t>4、自动陷波配合移频使用，超强抑制声反馈;</w:t>
            </w:r>
            <w:r>
              <w:br/>
            </w:r>
            <w:r>
              <w:rPr>
                <w:rFonts w:ascii="仿宋_GB2312" w:hAnsi="仿宋_GB2312" w:cs="仿宋_GB2312" w:eastAsia="仿宋_GB2312"/>
                <w:sz w:val="21"/>
                <w:color w:val="000000"/>
              </w:rPr>
              <w:t>5、噪声门功能可以抑制系统微弱噪声干扰;</w:t>
            </w:r>
            <w:r>
              <w:br/>
            </w:r>
            <w:r>
              <w:rPr>
                <w:rFonts w:ascii="仿宋_GB2312" w:hAnsi="仿宋_GB2312" w:cs="仿宋_GB2312" w:eastAsia="仿宋_GB2312"/>
                <w:sz w:val="21"/>
                <w:color w:val="000000"/>
              </w:rPr>
              <w:t>6、输入压缩功能在消除反馈同时更可扩展人声动态;</w:t>
            </w:r>
            <w:r>
              <w:br/>
            </w:r>
            <w:r>
              <w:rPr>
                <w:rFonts w:ascii="仿宋_GB2312" w:hAnsi="仿宋_GB2312" w:cs="仿宋_GB2312" w:eastAsia="仿宋_GB2312"/>
                <w:sz w:val="21"/>
                <w:color w:val="000000"/>
              </w:rPr>
              <w:t>7、两通道48V幻象电源，可以独立控制通断;</w:t>
            </w:r>
          </w:p>
        </w:tc>
      </w:tr>
    </w:tbl>
    <w:p>
      <w:pPr>
        <w:pStyle w:val="null3"/>
        <w:jc w:val="left"/>
      </w:pPr>
      <w:r>
        <w:rPr>
          <w:rFonts w:ascii="仿宋_GB2312" w:hAnsi="仿宋_GB2312" w:cs="仿宋_GB2312" w:eastAsia="仿宋_GB2312"/>
        </w:rPr>
        <w:t>标的名称：电源管理器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numPr>
                <w:ilvl w:val="0"/>
                <w:numId w:val="1"/>
              </w:numPr>
              <w:jc w:val="left"/>
            </w:pPr>
            <w:r>
              <w:rPr>
                <w:rFonts w:ascii="仿宋_GB2312" w:hAnsi="仿宋_GB2312" w:cs="仿宋_GB2312" w:eastAsia="仿宋_GB2312"/>
                <w:sz w:val="21"/>
                <w:color w:val="000000"/>
              </w:rPr>
              <w:t>总容量：</w:t>
            </w:r>
            <w:r>
              <w:rPr>
                <w:rFonts w:ascii="仿宋_GB2312" w:hAnsi="仿宋_GB2312" w:cs="仿宋_GB2312" w:eastAsia="仿宋_GB2312"/>
                <w:sz w:val="21"/>
                <w:color w:val="000000"/>
              </w:rPr>
              <w:t>220V,45A,</w:t>
            </w:r>
          </w:p>
          <w:p>
            <w:pPr>
              <w:pStyle w:val="null3"/>
              <w:jc w:val="both"/>
            </w:pPr>
            <w:r>
              <w:rPr>
                <w:rFonts w:ascii="仿宋_GB2312" w:hAnsi="仿宋_GB2312" w:cs="仿宋_GB2312" w:eastAsia="仿宋_GB2312"/>
                <w:sz w:val="21"/>
                <w:color w:val="000000"/>
              </w:rPr>
              <w:t>2、8路输出插座单路最大输出电流16A，</w:t>
            </w:r>
            <w:r>
              <w:br/>
            </w:r>
            <w:r>
              <w:rPr>
                <w:rFonts w:ascii="仿宋_GB2312" w:hAnsi="仿宋_GB2312" w:cs="仿宋_GB2312" w:eastAsia="仿宋_GB2312"/>
                <w:sz w:val="21"/>
                <w:color w:val="000000"/>
              </w:rPr>
              <w:t>3、控制路数：8路</w:t>
            </w:r>
            <w:r>
              <w:br/>
            </w:r>
            <w:r>
              <w:rPr>
                <w:rFonts w:ascii="仿宋_GB2312" w:hAnsi="仿宋_GB2312" w:cs="仿宋_GB2312" w:eastAsia="仿宋_GB2312"/>
                <w:sz w:val="21"/>
                <w:color w:val="000000"/>
              </w:rPr>
              <w:t>4、RS232中控链接</w:t>
            </w:r>
            <w:r>
              <w:br/>
            </w:r>
            <w:r>
              <w:rPr>
                <w:rFonts w:ascii="仿宋_GB2312" w:hAnsi="仿宋_GB2312" w:cs="仿宋_GB2312" w:eastAsia="仿宋_GB2312"/>
                <w:sz w:val="21"/>
                <w:color w:val="000000"/>
              </w:rPr>
              <w:t>5、级联数量：可无限级联</w:t>
            </w:r>
          </w:p>
        </w:tc>
      </w:tr>
    </w:tbl>
    <w:p>
      <w:pPr>
        <w:pStyle w:val="null3"/>
        <w:jc w:val="left"/>
      </w:pPr>
      <w:r>
        <w:rPr>
          <w:rFonts w:ascii="仿宋_GB2312" w:hAnsi="仿宋_GB2312" w:cs="仿宋_GB2312" w:eastAsia="仿宋_GB2312"/>
        </w:rPr>
        <w:t>标的名称：手持无线话筒</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1"/>
                <w:color w:val="000000"/>
              </w:rPr>
              <w:t>1、提供最大200(100*2)个可调信道；</w:t>
            </w:r>
            <w:r>
              <w:br/>
            </w:r>
            <w:r>
              <w:rPr>
                <w:rFonts w:ascii="仿宋_GB2312" w:hAnsi="仿宋_GB2312" w:cs="仿宋_GB2312" w:eastAsia="仿宋_GB2312"/>
                <w:sz w:val="21"/>
                <w:color w:val="000000"/>
              </w:rPr>
              <w:t>2、采用全新的音频电路构架，电子音量调节、内置移频处理功能、主动防止啸叫；</w:t>
            </w:r>
            <w:r>
              <w:br/>
            </w:r>
            <w:r>
              <w:rPr>
                <w:rFonts w:ascii="仿宋_GB2312" w:hAnsi="仿宋_GB2312" w:cs="仿宋_GB2312" w:eastAsia="仿宋_GB2312"/>
                <w:sz w:val="21"/>
                <w:color w:val="000000"/>
              </w:rPr>
              <w:t>3、采用先进的自动数字扫频技术，自动搜索干净工作频段，使话筒接收更稳定；</w:t>
            </w:r>
            <w:r>
              <w:br/>
            </w:r>
            <w:r>
              <w:rPr>
                <w:rFonts w:ascii="仿宋_GB2312" w:hAnsi="仿宋_GB2312" w:cs="仿宋_GB2312" w:eastAsia="仿宋_GB2312"/>
                <w:sz w:val="21"/>
                <w:color w:val="000000"/>
              </w:rPr>
              <w:t>4、主机锁屏功能，防止误操作，售后少忧心；</w:t>
            </w:r>
            <w:r>
              <w:br/>
            </w:r>
            <w:r>
              <w:rPr>
                <w:rFonts w:ascii="仿宋_GB2312" w:hAnsi="仿宋_GB2312" w:cs="仿宋_GB2312" w:eastAsia="仿宋_GB2312"/>
                <w:sz w:val="21"/>
                <w:color w:val="000000"/>
              </w:rPr>
              <w:t>5、采用专业级音频压缩-扩展技术,噪音小，尾音小,动态范围更大；</w:t>
            </w:r>
            <w:r>
              <w:br/>
            </w:r>
            <w:r>
              <w:rPr>
                <w:rFonts w:ascii="仿宋_GB2312" w:hAnsi="仿宋_GB2312" w:cs="仿宋_GB2312" w:eastAsia="仿宋_GB2312"/>
                <w:sz w:val="21"/>
                <w:color w:val="000000"/>
              </w:rPr>
              <w:t>6、应用PLL射频稳定技术,频率精准、工作稳定可靠；</w:t>
            </w:r>
            <w:r>
              <w:br/>
            </w:r>
            <w:r>
              <w:rPr>
                <w:rFonts w:ascii="仿宋_GB2312" w:hAnsi="仿宋_GB2312" w:cs="仿宋_GB2312" w:eastAsia="仿宋_GB2312"/>
                <w:sz w:val="21"/>
                <w:color w:val="000000"/>
              </w:rPr>
              <w:t>7、具有独立的输出(XLR)和混合(q6.3mm)输出,方便连接音频处理、功放设备；</w:t>
            </w:r>
            <w:r>
              <w:br/>
            </w:r>
            <w:r>
              <w:rPr>
                <w:rFonts w:ascii="仿宋_GB2312" w:hAnsi="仿宋_GB2312" w:cs="仿宋_GB2312" w:eastAsia="仿宋_GB2312"/>
                <w:sz w:val="21"/>
                <w:color w:val="000000"/>
              </w:rPr>
              <w:t>8、红外线对频、发射器可以互换、操作简单、功能先进；</w:t>
            </w:r>
            <w:r>
              <w:br/>
            </w:r>
            <w:r>
              <w:rPr>
                <w:rFonts w:ascii="仿宋_GB2312" w:hAnsi="仿宋_GB2312" w:cs="仿宋_GB2312" w:eastAsia="仿宋_GB2312"/>
                <w:sz w:val="21"/>
                <w:color w:val="000000"/>
              </w:rPr>
              <w:t>9、平衡和非平衡两种选择输出端口, 适应不同的设备连接需求；</w:t>
            </w:r>
            <w:r>
              <w:br/>
            </w:r>
            <w:r>
              <w:rPr>
                <w:rFonts w:ascii="仿宋_GB2312" w:hAnsi="仿宋_GB2312" w:cs="仿宋_GB2312" w:eastAsia="仿宋_GB2312"/>
                <w:sz w:val="21"/>
                <w:color w:val="000000"/>
              </w:rPr>
              <w:t>10、接收机频道数:双频道</w:t>
            </w:r>
            <w:r>
              <w:br/>
            </w:r>
            <w:r>
              <w:rPr>
                <w:rFonts w:ascii="仿宋_GB2312" w:hAnsi="仿宋_GB2312" w:cs="仿宋_GB2312" w:eastAsia="仿宋_GB2312"/>
                <w:sz w:val="21"/>
                <w:color w:val="000000"/>
              </w:rPr>
              <w:t>11、使用距离：≥60米</w:t>
            </w:r>
          </w:p>
        </w:tc>
      </w:tr>
    </w:tbl>
    <w:p>
      <w:pPr>
        <w:pStyle w:val="null3"/>
        <w:jc w:val="left"/>
      </w:pPr>
      <w:r>
        <w:rPr>
          <w:rFonts w:ascii="仿宋_GB2312" w:hAnsi="仿宋_GB2312" w:cs="仿宋_GB2312" w:eastAsia="仿宋_GB2312"/>
        </w:rPr>
        <w:t>标的名称：会议话筒</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numPr>
                <w:ilvl w:val="0"/>
                <w:numId w:val="1"/>
              </w:numPr>
              <w:jc w:val="left"/>
            </w:pPr>
            <w:r>
              <w:rPr>
                <w:rFonts w:ascii="仿宋_GB2312" w:hAnsi="仿宋_GB2312" w:cs="仿宋_GB2312" w:eastAsia="仿宋_GB2312"/>
                <w:sz w:val="21"/>
                <w:color w:val="000000"/>
              </w:rPr>
              <w:t>换能方式</w:t>
            </w:r>
            <w:r>
              <w:rPr>
                <w:rFonts w:ascii="仿宋_GB2312" w:hAnsi="仿宋_GB2312" w:cs="仿宋_GB2312" w:eastAsia="仿宋_GB2312"/>
                <w:sz w:val="21"/>
                <w:color w:val="000000"/>
              </w:rPr>
              <w:t>:电容式</w:t>
            </w:r>
            <w:r>
              <w:br/>
            </w:r>
            <w:r>
              <w:rPr>
                <w:rFonts w:ascii="仿宋_GB2312" w:hAnsi="仿宋_GB2312" w:cs="仿宋_GB2312" w:eastAsia="仿宋_GB2312"/>
                <w:sz w:val="21"/>
                <w:color w:val="000000"/>
              </w:rPr>
              <w:t>2、频率响应: 70Hz-18kHz</w:t>
            </w:r>
            <w:r>
              <w:br/>
            </w:r>
            <w:r>
              <w:rPr>
                <w:rFonts w:ascii="仿宋_GB2312" w:hAnsi="仿宋_GB2312" w:cs="仿宋_GB2312" w:eastAsia="仿宋_GB2312"/>
                <w:sz w:val="21"/>
                <w:color w:val="000000"/>
              </w:rPr>
              <w:t>3、最高输入音量:135dB</w:t>
            </w:r>
          </w:p>
          <w:p>
            <w:pPr>
              <w:pStyle w:val="null3"/>
              <w:jc w:val="left"/>
            </w:pPr>
            <w:r>
              <w:rPr>
                <w:rFonts w:ascii="仿宋_GB2312" w:hAnsi="仿宋_GB2312" w:cs="仿宋_GB2312" w:eastAsia="仿宋_GB2312"/>
                <w:sz w:val="21"/>
                <w:color w:val="000000"/>
              </w:rPr>
              <w:t>4、声压动态范围:109 dB，1KHz</w:t>
            </w:r>
          </w:p>
          <w:p>
            <w:pPr>
              <w:pStyle w:val="null3"/>
              <w:jc w:val="both"/>
            </w:pPr>
            <w:r>
              <w:rPr>
                <w:rFonts w:ascii="仿宋_GB2312" w:hAnsi="仿宋_GB2312" w:cs="仿宋_GB2312" w:eastAsia="仿宋_GB2312"/>
                <w:sz w:val="21"/>
                <w:color w:val="000000"/>
              </w:rPr>
              <w:t>5、讯噪比: 70 dB</w:t>
            </w:r>
            <w:r>
              <w:br/>
            </w:r>
            <w:r>
              <w:rPr>
                <w:rFonts w:ascii="仿宋_GB2312" w:hAnsi="仿宋_GB2312" w:cs="仿宋_GB2312" w:eastAsia="仿宋_GB2312"/>
                <w:sz w:val="21"/>
                <w:color w:val="000000"/>
              </w:rPr>
              <w:t>6、供电电压:幻象48V铁座、抗手机、电磁、高频干扰</w:t>
            </w:r>
            <w:r>
              <w:br/>
            </w:r>
            <w:r>
              <w:rPr>
                <w:rFonts w:ascii="仿宋_GB2312" w:hAnsi="仿宋_GB2312" w:cs="仿宋_GB2312" w:eastAsia="仿宋_GB2312"/>
                <w:sz w:val="21"/>
                <w:color w:val="000000"/>
              </w:rPr>
              <w:t>7、灵敏度:-45dB</w:t>
            </w:r>
          </w:p>
        </w:tc>
      </w:tr>
    </w:tbl>
    <w:p>
      <w:pPr>
        <w:pStyle w:val="null3"/>
        <w:jc w:val="left"/>
      </w:pPr>
      <w:r>
        <w:rPr>
          <w:rFonts w:ascii="仿宋_GB2312" w:hAnsi="仿宋_GB2312" w:cs="仿宋_GB2312" w:eastAsia="仿宋_GB2312"/>
        </w:rPr>
        <w:t>标的名称：机柜2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1"/>
                <w:color w:val="000000"/>
              </w:rPr>
              <w:t>通风散热</w:t>
            </w:r>
            <w:r>
              <w:rPr>
                <w:rFonts w:ascii="仿宋_GB2312" w:hAnsi="仿宋_GB2312" w:cs="仿宋_GB2312" w:eastAsia="仿宋_GB2312"/>
                <w:sz w:val="21"/>
                <w:color w:val="000000"/>
              </w:rPr>
              <w:t>,24U</w:t>
            </w:r>
          </w:p>
        </w:tc>
      </w:tr>
    </w:tbl>
    <w:p>
      <w:pPr>
        <w:pStyle w:val="null3"/>
        <w:jc w:val="left"/>
      </w:pPr>
      <w:r>
        <w:rPr>
          <w:rFonts w:ascii="仿宋_GB2312" w:hAnsi="仿宋_GB2312" w:cs="仿宋_GB2312" w:eastAsia="仿宋_GB2312"/>
        </w:rPr>
        <w:t>标的名称：辅材</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1"/>
                <w:color w:val="000000"/>
              </w:rPr>
              <w:t>纯铜电缆，音频接插头</w:t>
            </w:r>
          </w:p>
        </w:tc>
      </w:tr>
    </w:tbl>
    <w:p>
      <w:pPr>
        <w:pStyle w:val="null3"/>
        <w:jc w:val="left"/>
      </w:pPr>
      <w:r>
        <w:rPr>
          <w:rFonts w:ascii="仿宋_GB2312" w:hAnsi="仿宋_GB2312" w:cs="仿宋_GB2312" w:eastAsia="仿宋_GB2312"/>
        </w:rPr>
        <w:t>标的名称：楼层交换机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1"/>
                <w:color w:val="000000"/>
              </w:rPr>
              <w:t>10/100/1000Mbps自适应千兆以太网交换机；包转发率：36Mpps；背板带宽：48Gbps；24个10/100/1000Mbps自适应以太网端口。</w:t>
            </w:r>
          </w:p>
        </w:tc>
      </w:tr>
    </w:tbl>
    <w:p>
      <w:pPr>
        <w:pStyle w:val="null3"/>
        <w:jc w:val="left"/>
      </w:pPr>
      <w:r>
        <w:rPr>
          <w:rFonts w:ascii="仿宋_GB2312" w:hAnsi="仿宋_GB2312" w:cs="仿宋_GB2312" w:eastAsia="仿宋_GB2312"/>
        </w:rPr>
        <w:t>标的名称：核心机房交换机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1"/>
                <w:color w:val="000000"/>
              </w:rPr>
              <w:t>10/100/1000Mbps自适应千兆以太网交换机；包转发率：42Mpps；交换容量：256Gbps；端口数量：28个；支持VLAN；支持Web网管 支持通过Console口管理；端口描述：24个10/100/1000Base-T以太网端口，4个1000Base-X以太网端口。</w:t>
            </w:r>
          </w:p>
        </w:tc>
      </w:tr>
    </w:tbl>
    <w:p>
      <w:pPr>
        <w:pStyle w:val="null3"/>
        <w:jc w:val="left"/>
      </w:pPr>
      <w:r>
        <w:rPr>
          <w:rFonts w:ascii="仿宋_GB2312" w:hAnsi="仿宋_GB2312" w:cs="仿宋_GB2312" w:eastAsia="仿宋_GB2312"/>
        </w:rPr>
        <w:t>标的名称：电源线</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1"/>
                <w:color w:val="000000"/>
              </w:rPr>
              <w:t>≥rvv2*1.0，用于摄像机供电</w:t>
            </w:r>
          </w:p>
        </w:tc>
      </w:tr>
    </w:tbl>
    <w:p>
      <w:pPr>
        <w:pStyle w:val="null3"/>
        <w:jc w:val="left"/>
      </w:pPr>
      <w:r>
        <w:rPr>
          <w:rFonts w:ascii="仿宋_GB2312" w:hAnsi="仿宋_GB2312" w:cs="仿宋_GB2312" w:eastAsia="仿宋_GB2312"/>
        </w:rPr>
        <w:t>标的名称：网线</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1"/>
                <w:color w:val="000000"/>
              </w:rPr>
              <w:t>超五类，用于信号传输</w:t>
            </w:r>
          </w:p>
        </w:tc>
      </w:tr>
    </w:tbl>
    <w:p>
      <w:pPr>
        <w:pStyle w:val="null3"/>
        <w:jc w:val="left"/>
      </w:pPr>
      <w:r>
        <w:rPr>
          <w:rFonts w:ascii="仿宋_GB2312" w:hAnsi="仿宋_GB2312" w:cs="仿宋_GB2312" w:eastAsia="仿宋_GB2312"/>
        </w:rPr>
        <w:t>标的名称：辅材杂件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1"/>
                <w:color w:val="000000"/>
              </w:rPr>
              <w:t>配套线材配件、集成。</w:t>
            </w:r>
          </w:p>
        </w:tc>
      </w:tr>
    </w:tbl>
    <w:p>
      <w:pPr>
        <w:pStyle w:val="null3"/>
        <w:jc w:val="left"/>
      </w:pPr>
      <w:r>
        <w:rPr>
          <w:rFonts w:ascii="仿宋_GB2312" w:hAnsi="仿宋_GB2312" w:cs="仿宋_GB2312" w:eastAsia="仿宋_GB2312"/>
        </w:rPr>
        <w:t>标的名称：防盗门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1"/>
                <w:color w:val="000000"/>
              </w:rPr>
              <w:t>定制</w:t>
            </w:r>
          </w:p>
        </w:tc>
      </w:tr>
    </w:tbl>
    <w:p>
      <w:pPr>
        <w:pStyle w:val="null3"/>
        <w:jc w:val="left"/>
      </w:pPr>
      <w:r>
        <w:rPr>
          <w:rFonts w:ascii="仿宋_GB2312" w:hAnsi="仿宋_GB2312" w:cs="仿宋_GB2312" w:eastAsia="仿宋_GB2312"/>
        </w:rPr>
        <w:t>标的名称：沙发</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1"/>
                <w:color w:val="000000"/>
              </w:rPr>
              <w:t>定制</w:t>
            </w:r>
          </w:p>
        </w:tc>
      </w:tr>
    </w:tbl>
    <w:p>
      <w:pPr>
        <w:pStyle w:val="null3"/>
        <w:jc w:val="left"/>
      </w:pPr>
      <w:r>
        <w:rPr>
          <w:rFonts w:ascii="仿宋_GB2312" w:hAnsi="仿宋_GB2312" w:cs="仿宋_GB2312" w:eastAsia="仿宋_GB2312"/>
        </w:rPr>
        <w:t>标的名称：声光报警器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1"/>
                <w:color w:val="000000"/>
              </w:rPr>
              <w:t>配套</w:t>
            </w:r>
          </w:p>
        </w:tc>
      </w:tr>
    </w:tbl>
    <w:p>
      <w:pPr>
        <w:pStyle w:val="null3"/>
        <w:jc w:val="left"/>
      </w:pPr>
      <w:r>
        <w:rPr>
          <w:rFonts w:ascii="仿宋_GB2312" w:hAnsi="仿宋_GB2312" w:cs="仿宋_GB2312" w:eastAsia="仿宋_GB2312"/>
        </w:rPr>
        <w:t>标的名称：电视机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1"/>
                <w:color w:val="000000"/>
              </w:rPr>
              <w:t>50寸</w:t>
            </w:r>
          </w:p>
        </w:tc>
      </w:tr>
    </w:tbl>
    <w:p>
      <w:pPr>
        <w:pStyle w:val="null3"/>
        <w:jc w:val="left"/>
      </w:pPr>
      <w:r>
        <w:rPr>
          <w:rFonts w:ascii="仿宋_GB2312" w:hAnsi="仿宋_GB2312" w:cs="仿宋_GB2312" w:eastAsia="仿宋_GB2312"/>
        </w:rPr>
        <w:t>标的名称：其他</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1"/>
                <w:color w:val="000000"/>
              </w:rPr>
              <w:t>保密室装修、调试、辅材等</w:t>
            </w:r>
          </w:p>
        </w:tc>
      </w:tr>
    </w:tbl>
    <w:p>
      <w:pPr>
        <w:pStyle w:val="null3"/>
        <w:jc w:val="left"/>
      </w:pPr>
      <w:r>
        <w:rPr>
          <w:rFonts w:ascii="仿宋_GB2312" w:hAnsi="仿宋_GB2312" w:cs="仿宋_GB2312" w:eastAsia="仿宋_GB2312"/>
        </w:rPr>
        <w:t>标的名称：安检门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1"/>
                <w:color w:val="000000"/>
              </w:rPr>
              <w:t>1、外形尺寸：880mm（长）*800mm（宽）*2420mm（高）±10mm</w:t>
            </w:r>
          </w:p>
          <w:p>
            <w:pPr>
              <w:pStyle w:val="null3"/>
              <w:jc w:val="left"/>
            </w:pPr>
            <w:r>
              <w:rPr>
                <w:rFonts w:ascii="仿宋_GB2312" w:hAnsi="仿宋_GB2312" w:cs="仿宋_GB2312" w:eastAsia="仿宋_GB2312"/>
                <w:sz w:val="21"/>
                <w:color w:val="000000"/>
              </w:rPr>
              <w:t>2、摄像机符合《国家教育考试网上巡查系统视频标准技术规范（2017版）》相关技术标准</w:t>
            </w:r>
          </w:p>
          <w:p>
            <w:pPr>
              <w:pStyle w:val="null3"/>
              <w:jc w:val="left"/>
            </w:pPr>
            <w:r>
              <w:rPr>
                <w:rFonts w:ascii="仿宋_GB2312" w:hAnsi="仿宋_GB2312" w:cs="仿宋_GB2312" w:eastAsia="仿宋_GB2312"/>
                <w:sz w:val="21"/>
                <w:color w:val="000000"/>
              </w:rPr>
              <w:t>3、支持联网数据传输功能，可通过网络将安检数据传输至指定系统平台</w:t>
            </w:r>
          </w:p>
          <w:p>
            <w:pPr>
              <w:pStyle w:val="null3"/>
              <w:jc w:val="both"/>
            </w:pPr>
            <w:r>
              <w:rPr>
                <w:rFonts w:ascii="仿宋_GB2312" w:hAnsi="仿宋_GB2312" w:cs="仿宋_GB2312" w:eastAsia="仿宋_GB2312"/>
                <w:sz w:val="21"/>
                <w:color w:val="000000"/>
              </w:rPr>
              <w:t>4、支持将一站式安检数据包包括安全检查信息、安检通道实时视频画面、通行人员个人信息等上传上报至考务综合管理平台，对入场数据进行统计展示和分析，为管理者决策提供支持</w:t>
            </w:r>
          </w:p>
        </w:tc>
      </w:tr>
    </w:tbl>
    <w:p>
      <w:pPr>
        <w:pStyle w:val="null3"/>
        <w:jc w:val="left"/>
      </w:pPr>
      <w:r>
        <w:rPr>
          <w:rFonts w:ascii="仿宋_GB2312" w:hAnsi="仿宋_GB2312" w:cs="仿宋_GB2312" w:eastAsia="仿宋_GB2312"/>
        </w:rPr>
        <w:t>标的名称：网络广播主服务器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color w:val="000000"/>
              </w:rPr>
              <w:t>1、IP网络数字广播服务器软件的运行载体，是广播的控制中心，对整个广播系统进行实时有效的管理；</w:t>
            </w:r>
            <w:r>
              <w:br/>
            </w:r>
            <w:r>
              <w:rPr>
                <w:rFonts w:ascii="仿宋_GB2312" w:hAnsi="仿宋_GB2312" w:cs="仿宋_GB2312" w:eastAsia="仿宋_GB2312"/>
                <w:sz w:val="20"/>
                <w:color w:val="000000"/>
              </w:rPr>
              <w:t>2、采用工业级工控机机箱设计，机箱采用钢结构，有较高的防磁、防尘、防冲击的能力；</w:t>
            </w:r>
            <w:r>
              <w:br/>
            </w:r>
            <w:r>
              <w:rPr>
                <w:rFonts w:ascii="仿宋_GB2312" w:hAnsi="仿宋_GB2312" w:cs="仿宋_GB2312" w:eastAsia="仿宋_GB2312"/>
                <w:sz w:val="20"/>
                <w:color w:val="000000"/>
              </w:rPr>
              <w:t>3、支持专用千兆网传输，可同时传输上百套节目源；</w:t>
            </w:r>
            <w:r>
              <w:br/>
            </w:r>
            <w:r>
              <w:rPr>
                <w:rFonts w:ascii="仿宋_GB2312" w:hAnsi="仿宋_GB2312" w:cs="仿宋_GB2312" w:eastAsia="仿宋_GB2312"/>
                <w:sz w:val="20"/>
                <w:color w:val="000000"/>
              </w:rPr>
              <w:t>4、工业级专用主板设计，处理速度更快，运作性能更强，可以长时期不断电稳定工作；</w:t>
            </w:r>
            <w:r>
              <w:br/>
            </w:r>
            <w:r>
              <w:rPr>
                <w:rFonts w:ascii="仿宋_GB2312" w:hAnsi="仿宋_GB2312" w:cs="仿宋_GB2312" w:eastAsia="仿宋_GB2312"/>
                <w:sz w:val="20"/>
                <w:color w:val="000000"/>
              </w:rPr>
              <w:t>5、Apache WEB服务器，功能强大，支持多用户同时访问</w:t>
            </w:r>
            <w:r>
              <w:br/>
            </w:r>
            <w:r>
              <w:rPr>
                <w:rFonts w:ascii="仿宋_GB2312" w:hAnsi="仿宋_GB2312" w:cs="仿宋_GB2312" w:eastAsia="仿宋_GB2312"/>
                <w:sz w:val="20"/>
                <w:color w:val="000000"/>
              </w:rPr>
              <w:t>6、应用数据和媒体文件采用数据库管理，安全可靠，任务数不受限制</w:t>
            </w:r>
            <w:r>
              <w:br/>
            </w:r>
            <w:r>
              <w:rPr>
                <w:rFonts w:ascii="仿宋_GB2312" w:hAnsi="仿宋_GB2312" w:cs="仿宋_GB2312" w:eastAsia="仿宋_GB2312"/>
                <w:sz w:val="20"/>
                <w:color w:val="000000"/>
              </w:rPr>
              <w:t>7、专业流媒体服务器，支持标准流媒体格式</w:t>
            </w:r>
            <w:r>
              <w:br/>
            </w:r>
            <w:r>
              <w:rPr>
                <w:rFonts w:ascii="仿宋_GB2312" w:hAnsi="仿宋_GB2312" w:cs="仿宋_GB2312" w:eastAsia="仿宋_GB2312"/>
                <w:sz w:val="20"/>
                <w:color w:val="000000"/>
              </w:rPr>
              <w:t>8、服务器软件采用后台系统服务运行，是企业级的标准服务器工作模式，开机，系统即可自动运行，相比运行在界面前台的软件具有更高的稳定性和可靠性。</w:t>
            </w:r>
            <w:r>
              <w:br/>
            </w:r>
            <w:r>
              <w:rPr>
                <w:rFonts w:ascii="仿宋_GB2312" w:hAnsi="仿宋_GB2312" w:cs="仿宋_GB2312" w:eastAsia="仿宋_GB2312"/>
                <w:sz w:val="20"/>
                <w:color w:val="000000"/>
              </w:rPr>
              <w:t>9、扩展增加备用工控机可实现服务器软件数据共享，备用工控机能实时检测主用工控机的工作状态，并实现故障自动主备切换，可完整替代主用工控机的管理控制功能</w:t>
            </w:r>
            <w:r>
              <w:br/>
            </w:r>
            <w:r>
              <w:rPr>
                <w:rFonts w:ascii="仿宋_GB2312" w:hAnsi="仿宋_GB2312" w:cs="仿宋_GB2312" w:eastAsia="仿宋_GB2312"/>
                <w:sz w:val="20"/>
                <w:color w:val="000000"/>
              </w:rPr>
              <w:t>10、支持≥3台服务器分布式布署与服务器集群，主服务器可控从服务器，各服务器也可独立运行</w:t>
            </w:r>
            <w:r>
              <w:br/>
            </w:r>
            <w:r>
              <w:rPr>
                <w:rFonts w:ascii="仿宋_GB2312" w:hAnsi="仿宋_GB2312" w:cs="仿宋_GB2312" w:eastAsia="仿宋_GB2312"/>
                <w:sz w:val="20"/>
                <w:color w:val="000000"/>
              </w:rPr>
              <w:t>11、支持终端温湿显示：实时上报终端当前温湿度变化，并随温湿度变化实时反馈当前数值</w:t>
            </w:r>
            <w:r>
              <w:br/>
            </w:r>
            <w:r>
              <w:rPr>
                <w:rFonts w:ascii="仿宋_GB2312" w:hAnsi="仿宋_GB2312" w:cs="仿宋_GB2312" w:eastAsia="仿宋_GB2312"/>
                <w:sz w:val="20"/>
                <w:color w:val="000000"/>
              </w:rPr>
              <w:t>12、通过广播系统后台可对终端进行 5 段均衡器调节：可对终端进行 80Hz、300Hz、1KHz、3KHz、10KHz 频点的±16dB 调节</w:t>
            </w:r>
            <w:r>
              <w:br/>
            </w:r>
            <w:r>
              <w:rPr>
                <w:rFonts w:ascii="仿宋_GB2312" w:hAnsi="仿宋_GB2312" w:cs="仿宋_GB2312" w:eastAsia="仿宋_GB2312"/>
                <w:sz w:val="20"/>
                <w:color w:val="000000"/>
              </w:rPr>
              <w:t>13、支持自动监测周边环境噪声的分贝值从而自动调整广播音量</w:t>
            </w:r>
            <w:r>
              <w:br/>
            </w:r>
            <w:r>
              <w:rPr>
                <w:rFonts w:ascii="仿宋_GB2312" w:hAnsi="仿宋_GB2312" w:cs="仿宋_GB2312" w:eastAsia="仿宋_GB2312"/>
                <w:sz w:val="20"/>
                <w:color w:val="000000"/>
              </w:rPr>
              <w:t>技术参数：</w:t>
            </w:r>
            <w:r>
              <w:br/>
            </w:r>
            <w:r>
              <w:rPr>
                <w:rFonts w:ascii="仿宋_GB2312" w:hAnsi="仿宋_GB2312" w:cs="仿宋_GB2312" w:eastAsia="仿宋_GB2312"/>
                <w:sz w:val="20"/>
                <w:color w:val="000000"/>
              </w:rPr>
              <w:t>1、屏幕尺寸:≥14.3英寸</w:t>
            </w:r>
            <w:r>
              <w:br/>
            </w:r>
            <w:r>
              <w:rPr>
                <w:rFonts w:ascii="仿宋_GB2312" w:hAnsi="仿宋_GB2312" w:cs="仿宋_GB2312" w:eastAsia="仿宋_GB2312"/>
                <w:sz w:val="20"/>
                <w:color w:val="000000"/>
              </w:rPr>
              <w:t>2、软件操作平台 ：LINUX/免病毒侵入/高可靠性</w:t>
            </w:r>
            <w:r>
              <w:br/>
            </w:r>
            <w:r>
              <w:rPr>
                <w:rFonts w:ascii="仿宋_GB2312" w:hAnsi="仿宋_GB2312" w:cs="仿宋_GB2312" w:eastAsia="仿宋_GB2312"/>
                <w:sz w:val="20"/>
                <w:color w:val="000000"/>
              </w:rPr>
              <w:t>3、集成推拉式键盘及触摸鼠标</w:t>
            </w:r>
            <w:r>
              <w:br/>
            </w:r>
            <w:r>
              <w:rPr>
                <w:rFonts w:ascii="仿宋_GB2312" w:hAnsi="仿宋_GB2312" w:cs="仿宋_GB2312" w:eastAsia="仿宋_GB2312"/>
                <w:sz w:val="20"/>
                <w:color w:val="000000"/>
              </w:rPr>
              <w:t>4、屏幕颜色:TFT24位真彩色</w:t>
            </w:r>
            <w:r>
              <w:br/>
            </w:r>
            <w:r>
              <w:rPr>
                <w:rFonts w:ascii="仿宋_GB2312" w:hAnsi="仿宋_GB2312" w:cs="仿宋_GB2312" w:eastAsia="仿宋_GB2312"/>
                <w:sz w:val="20"/>
                <w:color w:val="000000"/>
              </w:rPr>
              <w:t>5、工作环境:环境温度：5℃~40℃；相对湿度：≧75%</w:t>
            </w:r>
            <w:r>
              <w:br/>
            </w:r>
            <w:r>
              <w:rPr>
                <w:rFonts w:ascii="仿宋_GB2312" w:hAnsi="仿宋_GB2312" w:cs="仿宋_GB2312" w:eastAsia="仿宋_GB2312"/>
                <w:sz w:val="20"/>
                <w:color w:val="000000"/>
              </w:rPr>
              <w:t>6、CPU≥6核六线程，≥4GHz；存储≥240G(固态),可扩展机械硬盘</w:t>
            </w:r>
            <w:r>
              <w:br/>
            </w:r>
            <w:r>
              <w:rPr>
                <w:rFonts w:ascii="仿宋_GB2312" w:hAnsi="仿宋_GB2312" w:cs="仿宋_GB2312" w:eastAsia="仿宋_GB2312"/>
                <w:sz w:val="20"/>
                <w:color w:val="000000"/>
              </w:rPr>
              <w:t>7、液晶显示屏：LCD电容液晶触摸屏，分辨率1920*1080</w:t>
            </w:r>
            <w:r>
              <w:br/>
            </w:r>
            <w:r>
              <w:rPr>
                <w:rFonts w:ascii="仿宋_GB2312" w:hAnsi="仿宋_GB2312" w:cs="仿宋_GB2312" w:eastAsia="仿宋_GB2312"/>
                <w:sz w:val="20"/>
                <w:color w:val="000000"/>
              </w:rPr>
              <w:t>8、≥1路PS/2接口、≥1路HDMI、≥1路VGA、≥8路音频信号输入，≥3路3.5接口（输入/输出）；≥12路USB接口；DVI≥1、COM≥1、主机≥2个千兆网卡，≥8口千兆网络交换模块；</w:t>
            </w:r>
            <w:r>
              <w:br/>
            </w:r>
            <w:r>
              <w:rPr>
                <w:rFonts w:ascii="仿宋_GB2312" w:hAnsi="仿宋_GB2312" w:cs="仿宋_GB2312" w:eastAsia="仿宋_GB2312"/>
                <w:sz w:val="20"/>
                <w:color w:val="000000"/>
              </w:rPr>
              <w:t>9、系统音频信号信噪比 ：LINE：70dB；MIC：60dB</w:t>
            </w:r>
          </w:p>
        </w:tc>
      </w:tr>
    </w:tbl>
    <w:p>
      <w:pPr>
        <w:pStyle w:val="null3"/>
        <w:jc w:val="left"/>
      </w:pPr>
      <w:r>
        <w:rPr>
          <w:rFonts w:ascii="仿宋_GB2312" w:hAnsi="仿宋_GB2312" w:cs="仿宋_GB2312" w:eastAsia="仿宋_GB2312"/>
        </w:rPr>
        <w:t>标的名称：IP广播系统软件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color w:val="000000"/>
              </w:rPr>
              <w:t>1、支持批量修改终端的本地音量</w:t>
            </w:r>
            <w:r>
              <w:br/>
            </w:r>
            <w:r>
              <w:rPr>
                <w:rFonts w:ascii="仿宋_GB2312" w:hAnsi="仿宋_GB2312" w:cs="仿宋_GB2312" w:eastAsia="仿宋_GB2312"/>
                <w:sz w:val="20"/>
                <w:color w:val="000000"/>
              </w:rPr>
              <w:t>2、支持用户停用功能</w:t>
            </w:r>
            <w:r>
              <w:br/>
            </w:r>
            <w:r>
              <w:rPr>
                <w:rFonts w:ascii="仿宋_GB2312" w:hAnsi="仿宋_GB2312" w:cs="仿宋_GB2312" w:eastAsia="仿宋_GB2312"/>
                <w:sz w:val="20"/>
                <w:color w:val="000000"/>
              </w:rPr>
              <w:t>3、直接支持android手机客户端控制（WIFI环境）</w:t>
            </w:r>
            <w:r>
              <w:br/>
            </w:r>
            <w:r>
              <w:rPr>
                <w:rFonts w:ascii="仿宋_GB2312" w:hAnsi="仿宋_GB2312" w:cs="仿宋_GB2312" w:eastAsia="仿宋_GB2312"/>
                <w:sz w:val="20"/>
                <w:color w:val="000000"/>
              </w:rPr>
              <w:t>4、支持自定义节假日作息停播功能（支持当天停播，第二天自动恢复播放；支持节日自动停播，无须人工手动停止作息方案）</w:t>
            </w:r>
            <w:r>
              <w:br/>
            </w:r>
            <w:r>
              <w:rPr>
                <w:rFonts w:ascii="仿宋_GB2312" w:hAnsi="仿宋_GB2312" w:cs="仿宋_GB2312" w:eastAsia="仿宋_GB2312"/>
                <w:sz w:val="20"/>
                <w:color w:val="000000"/>
              </w:rPr>
              <w:t>5、软件支持linux平台</w:t>
            </w:r>
            <w:r>
              <w:br/>
            </w:r>
            <w:r>
              <w:rPr>
                <w:rFonts w:ascii="仿宋_GB2312" w:hAnsi="仿宋_GB2312" w:cs="仿宋_GB2312" w:eastAsia="仿宋_GB2312"/>
                <w:sz w:val="20"/>
                <w:color w:val="000000"/>
              </w:rPr>
              <w:t>6、服务器软件支持文字转语音功能，可选中文（男、女声） 英文（男、女）、对文字信息转语音播放速率可任意调整、同时可设置音量大小及播放优先级</w:t>
            </w:r>
            <w:r>
              <w:br/>
            </w:r>
            <w:r>
              <w:rPr>
                <w:rFonts w:ascii="仿宋_GB2312" w:hAnsi="仿宋_GB2312" w:cs="仿宋_GB2312" w:eastAsia="仿宋_GB2312"/>
                <w:sz w:val="20"/>
                <w:color w:val="000000"/>
              </w:rPr>
              <w:t>7、广播软件自动识别终端：当网络终端IP地址已配置好，系统将自动检测识别显示在广播软件配置栏 上，无须逐个配置终端IP地址步骤。</w:t>
            </w:r>
            <w:r>
              <w:br/>
            </w:r>
            <w:r>
              <w:rPr>
                <w:rFonts w:ascii="仿宋_GB2312" w:hAnsi="仿宋_GB2312" w:cs="仿宋_GB2312" w:eastAsia="仿宋_GB2312"/>
                <w:sz w:val="20"/>
                <w:color w:val="000000"/>
              </w:rPr>
              <w:t>8、软件支持第三方平台嵌入式开发，提供标准的SDK开发包，实现与其他系统平台整合（例如楼宇访客系统、监控视频系统等）。</w:t>
            </w:r>
            <w:r>
              <w:br/>
            </w:r>
            <w:r>
              <w:rPr>
                <w:rFonts w:ascii="仿宋_GB2312" w:hAnsi="仿宋_GB2312" w:cs="仿宋_GB2312" w:eastAsia="仿宋_GB2312"/>
                <w:sz w:val="20"/>
                <w:color w:val="000000"/>
              </w:rPr>
              <w:t>9、标准TCP/IP网络协议，安装于连接以太网的计算机；自动播放及定时功能，可以实现定时定点定区域定曲目播放，实现无人值守。</w:t>
            </w:r>
            <w:r>
              <w:br/>
            </w:r>
            <w:r>
              <w:rPr>
                <w:rFonts w:ascii="仿宋_GB2312" w:hAnsi="仿宋_GB2312" w:cs="仿宋_GB2312" w:eastAsia="仿宋_GB2312"/>
                <w:sz w:val="20"/>
                <w:color w:val="000000"/>
              </w:rPr>
              <w:t>10、服务器负责音频流点播服务、计划任务处理、终端管理和权限管理等功能。管理节目库资源，为所有网络适配器提供定时播放和实时点播媒体服务，响应各网络适配器的播放请求，为各IE客户端提供数据接口服务。可以容纳万首节目，方便重复使用。</w:t>
            </w:r>
            <w:r>
              <w:br/>
            </w:r>
            <w:r>
              <w:rPr>
                <w:rFonts w:ascii="仿宋_GB2312" w:hAnsi="仿宋_GB2312" w:cs="仿宋_GB2312" w:eastAsia="仿宋_GB2312"/>
                <w:sz w:val="20"/>
                <w:color w:val="000000"/>
              </w:rPr>
              <w:t>11、具有:基本参数、设置时间、备份还原、终端管理、终端分区、文件管理、目录管理、报警映射、报警分区、遥控任务、作息方案、文件广播、采播管理、电话采播</w:t>
            </w:r>
            <w:r>
              <w:br/>
            </w:r>
            <w:r>
              <w:rPr>
                <w:rFonts w:ascii="仿宋_GB2312" w:hAnsi="仿宋_GB2312" w:cs="仿宋_GB2312" w:eastAsia="仿宋_GB2312"/>
                <w:sz w:val="20"/>
                <w:color w:val="000000"/>
              </w:rPr>
              <w:t>12、支持网络电台、终端功放、查看任务、管理用户、用户组管理、查看日志、注册服务等功能操作界面；</w:t>
            </w:r>
            <w:r>
              <w:br/>
            </w:r>
            <w:r>
              <w:rPr>
                <w:rFonts w:ascii="仿宋_GB2312" w:hAnsi="仿宋_GB2312" w:cs="仿宋_GB2312" w:eastAsia="仿宋_GB2312"/>
                <w:sz w:val="20"/>
                <w:color w:val="000000"/>
              </w:rPr>
              <w:t>13、软件采用稳定的B/S架构、所有软件集中安装在服务器、管理者或分控人员可通过浏览器直接（访问端口可自定义、默认80）以特定的用户身份操作管理整个广播系统、不再安装任何软件</w:t>
            </w:r>
            <w:r>
              <w:br/>
            </w:r>
            <w:r>
              <w:rPr>
                <w:rFonts w:ascii="仿宋_GB2312" w:hAnsi="仿宋_GB2312" w:cs="仿宋_GB2312" w:eastAsia="仿宋_GB2312"/>
                <w:sz w:val="20"/>
                <w:color w:val="000000"/>
              </w:rPr>
              <w:t>14、支持跨互联网访问：无须到电信或移动另外租赁服务器，端口映射直接在主服务器端完成，终端不需要做任何映射</w:t>
            </w:r>
            <w:r>
              <w:br/>
            </w:r>
            <w:r>
              <w:rPr>
                <w:rFonts w:ascii="仿宋_GB2312" w:hAnsi="仿宋_GB2312" w:cs="仿宋_GB2312" w:eastAsia="仿宋_GB2312"/>
                <w:sz w:val="20"/>
                <w:color w:val="000000"/>
              </w:rPr>
              <w:t>15、分用户显示文件广播任务</w:t>
            </w:r>
            <w:r>
              <w:br/>
            </w:r>
            <w:r>
              <w:rPr>
                <w:rFonts w:ascii="仿宋_GB2312" w:hAnsi="仿宋_GB2312" w:cs="仿宋_GB2312" w:eastAsia="仿宋_GB2312"/>
                <w:sz w:val="20"/>
                <w:color w:val="000000"/>
              </w:rPr>
              <w:t>16、任务级别设定</w:t>
            </w:r>
            <w:r>
              <w:br/>
            </w:r>
            <w:r>
              <w:rPr>
                <w:rFonts w:ascii="仿宋_GB2312" w:hAnsi="仿宋_GB2312" w:cs="仿宋_GB2312" w:eastAsia="仿宋_GB2312"/>
                <w:sz w:val="20"/>
                <w:color w:val="000000"/>
              </w:rPr>
              <w:t>17、注册方式，序列号注册方式，绑定服务器硬件</w:t>
            </w:r>
            <w:r>
              <w:br/>
            </w:r>
            <w:r>
              <w:rPr>
                <w:rFonts w:ascii="仿宋_GB2312" w:hAnsi="仿宋_GB2312" w:cs="仿宋_GB2312" w:eastAsia="仿宋_GB2312"/>
                <w:sz w:val="20"/>
                <w:color w:val="000000"/>
              </w:rPr>
              <w:t>18、支持终端温湿显示，便于时刻关注终端的工作状态</w:t>
            </w:r>
            <w:r>
              <w:br/>
            </w:r>
            <w:r>
              <w:rPr>
                <w:rFonts w:ascii="仿宋_GB2312" w:hAnsi="仿宋_GB2312" w:cs="仿宋_GB2312" w:eastAsia="仿宋_GB2312"/>
                <w:sz w:val="20"/>
                <w:color w:val="000000"/>
              </w:rPr>
              <w:t>19、支持检测终端左右声道连接是否正常，便于售后检查</w:t>
            </w:r>
            <w:r>
              <w:br/>
            </w:r>
            <w:r>
              <w:rPr>
                <w:rFonts w:ascii="仿宋_GB2312" w:hAnsi="仿宋_GB2312" w:cs="仿宋_GB2312" w:eastAsia="仿宋_GB2312"/>
                <w:sz w:val="20"/>
                <w:color w:val="000000"/>
              </w:rPr>
              <w:t>20、支持监控联动，监控检测事件报警如 ，（穿越警戒面，进入警戒区，离开警戒区。）</w:t>
            </w:r>
            <w:r>
              <w:br/>
            </w:r>
            <w:r>
              <w:rPr>
                <w:rFonts w:ascii="仿宋_GB2312" w:hAnsi="仿宋_GB2312" w:cs="仿宋_GB2312" w:eastAsia="仿宋_GB2312"/>
                <w:sz w:val="20"/>
                <w:color w:val="000000"/>
              </w:rPr>
              <w:t>21、支持GPS自动校时</w:t>
            </w:r>
            <w:r>
              <w:br/>
            </w:r>
            <w:r>
              <w:rPr>
                <w:rFonts w:ascii="仿宋_GB2312" w:hAnsi="仿宋_GB2312" w:cs="仿宋_GB2312" w:eastAsia="仿宋_GB2312"/>
                <w:sz w:val="20"/>
                <w:color w:val="000000"/>
              </w:rPr>
              <w:t>22、支持后台查询历史播音语音文件包,可以查看，下载。</w:t>
            </w:r>
          </w:p>
        </w:tc>
      </w:tr>
    </w:tbl>
    <w:p>
      <w:pPr>
        <w:pStyle w:val="null3"/>
        <w:jc w:val="left"/>
      </w:pPr>
      <w:r>
        <w:rPr>
          <w:rFonts w:ascii="仿宋_GB2312" w:hAnsi="仿宋_GB2312" w:cs="仿宋_GB2312" w:eastAsia="仿宋_GB2312"/>
        </w:rPr>
        <w:t>标的名称：网络音频采集器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color w:val="000000"/>
              </w:rPr>
              <w:t>1.将模拟音频信号转码，通过网络传输至解码终端，模拟信号可叠加。</w:t>
            </w:r>
            <w:r>
              <w:br/>
            </w:r>
            <w:r>
              <w:rPr>
                <w:rFonts w:ascii="仿宋_GB2312" w:hAnsi="仿宋_GB2312" w:cs="仿宋_GB2312" w:eastAsia="仿宋_GB2312"/>
                <w:sz w:val="20"/>
                <w:color w:val="000000"/>
              </w:rPr>
              <w:t>2.3路线路输入，2路麦克风输入（前麦克风带默音功能，后麦克风混音功能）。2路本地模拟音频输出。</w:t>
            </w:r>
            <w:r>
              <w:br/>
            </w:r>
            <w:r>
              <w:rPr>
                <w:rFonts w:ascii="仿宋_GB2312" w:hAnsi="仿宋_GB2312" w:cs="仿宋_GB2312" w:eastAsia="仿宋_GB2312"/>
                <w:sz w:val="20"/>
                <w:color w:val="000000"/>
              </w:rPr>
              <w:t>3.U盘播放功能，TF卡播放功能，FM收音功能，蓝牙播放功能（MP3模块自带一键报警按键、提示音按键、U盘TF卡目录播放按键）。</w:t>
            </w:r>
            <w:r>
              <w:br/>
            </w:r>
            <w:r>
              <w:rPr>
                <w:rFonts w:ascii="仿宋_GB2312" w:hAnsi="仿宋_GB2312" w:cs="仿宋_GB2312" w:eastAsia="仿宋_GB2312"/>
                <w:sz w:val="20"/>
                <w:color w:val="000000"/>
              </w:rPr>
              <w:t>4.支持EQ调节功能：5 段均衡调节，4种固定场景音效设置。</w:t>
            </w:r>
            <w:r>
              <w:br/>
            </w:r>
            <w:r>
              <w:rPr>
                <w:rFonts w:ascii="仿宋_GB2312" w:hAnsi="仿宋_GB2312" w:cs="仿宋_GB2312" w:eastAsia="仿宋_GB2312"/>
                <w:sz w:val="20"/>
                <w:color w:val="000000"/>
              </w:rPr>
              <w:t>5.10组快捷分区寻呼设置（在软件上设置10路手动快捷键，实现一键开启分区寻呼功能）。</w:t>
            </w:r>
            <w:r>
              <w:br/>
            </w:r>
            <w:r>
              <w:rPr>
                <w:rFonts w:ascii="仿宋_GB2312" w:hAnsi="仿宋_GB2312" w:cs="仿宋_GB2312" w:eastAsia="仿宋_GB2312"/>
                <w:sz w:val="20"/>
                <w:color w:val="000000"/>
              </w:rPr>
              <w:t>6.一路短路输入触发寻呼设置，在软件上设置短路触发与无线话筒联动，实现一键打开话筒自动触发打开指定分区进行寻呼。</w:t>
            </w:r>
            <w:r>
              <w:br/>
            </w:r>
            <w:r>
              <w:rPr>
                <w:rFonts w:ascii="仿宋_GB2312" w:hAnsi="仿宋_GB2312" w:cs="仿宋_GB2312" w:eastAsia="仿宋_GB2312"/>
                <w:sz w:val="20"/>
                <w:color w:val="000000"/>
              </w:rPr>
              <w:t>7.一路短路输出，实现和周边设备进行联动。</w:t>
            </w:r>
            <w:r>
              <w:br/>
            </w:r>
            <w:r>
              <w:rPr>
                <w:rFonts w:ascii="仿宋_GB2312" w:hAnsi="仿宋_GB2312" w:cs="仿宋_GB2312" w:eastAsia="仿宋_GB2312"/>
                <w:sz w:val="20"/>
                <w:color w:val="000000"/>
              </w:rPr>
              <w:t>8.双模校时功能：GPS、BDS双模式，可自定义选择，自动搜索卫星时间同步到服务器，使服务器时间0秒误差打铃。</w:t>
            </w:r>
          </w:p>
        </w:tc>
      </w:tr>
    </w:tbl>
    <w:p>
      <w:pPr>
        <w:pStyle w:val="null3"/>
        <w:jc w:val="left"/>
      </w:pPr>
      <w:r>
        <w:rPr>
          <w:rFonts w:ascii="仿宋_GB2312" w:hAnsi="仿宋_GB2312" w:cs="仿宋_GB2312" w:eastAsia="仿宋_GB2312"/>
        </w:rPr>
        <w:t>标的名称：IP网络寻呼话筒</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color w:val="000000"/>
              </w:rPr>
              <w:t>1、 7寸电容式触摸屏显示，图文式手机菜单操作；</w:t>
            </w:r>
            <w:r>
              <w:br/>
            </w:r>
            <w:r>
              <w:rPr>
                <w:rFonts w:ascii="仿宋_GB2312" w:hAnsi="仿宋_GB2312" w:cs="仿宋_GB2312" w:eastAsia="仿宋_GB2312"/>
                <w:sz w:val="20"/>
                <w:color w:val="000000"/>
              </w:rPr>
              <w:t>2、地址配置功能：不需要安装软件，联网通过 WEB 登录设备进行远程设置，电脑、手机、本机均可配置。</w:t>
            </w:r>
            <w:r>
              <w:br/>
            </w:r>
            <w:r>
              <w:rPr>
                <w:rFonts w:ascii="仿宋_GB2312" w:hAnsi="仿宋_GB2312" w:cs="仿宋_GB2312" w:eastAsia="仿宋_GB2312"/>
                <w:sz w:val="20"/>
                <w:color w:val="000000"/>
              </w:rPr>
              <w:t>3、寻呼音量、对讲音量、点播音量、监听音量、输出音量独立调整。</w:t>
            </w:r>
            <w:r>
              <w:br/>
            </w:r>
            <w:r>
              <w:rPr>
                <w:rFonts w:ascii="仿宋_GB2312" w:hAnsi="仿宋_GB2312" w:cs="仿宋_GB2312" w:eastAsia="仿宋_GB2312"/>
                <w:sz w:val="20"/>
                <w:color w:val="000000"/>
              </w:rPr>
              <w:t>4、本机支持自带输入法，可直接在设备上设置名称及IP地址。</w:t>
            </w:r>
            <w:r>
              <w:br/>
            </w:r>
            <w:r>
              <w:rPr>
                <w:rFonts w:ascii="仿宋_GB2312" w:hAnsi="仿宋_GB2312" w:cs="仿宋_GB2312" w:eastAsia="仿宋_GB2312"/>
                <w:sz w:val="20"/>
                <w:color w:val="000000"/>
              </w:rPr>
              <w:t>5、兼容TCP/IP、RTP、RTSP、UDP等多种流媒体网络协议，实现跨网关设备控制以及状态时实监控；</w:t>
            </w:r>
            <w:r>
              <w:br/>
            </w:r>
            <w:r>
              <w:rPr>
                <w:rFonts w:ascii="仿宋_GB2312" w:hAnsi="仿宋_GB2312" w:cs="仿宋_GB2312" w:eastAsia="仿宋_GB2312"/>
                <w:sz w:val="20"/>
                <w:color w:val="000000"/>
              </w:rPr>
              <w:t>6、支持密码登录保护功能；以防止非操作人员误操作。</w:t>
            </w:r>
            <w:r>
              <w:br/>
            </w:r>
            <w:r>
              <w:rPr>
                <w:rFonts w:ascii="仿宋_GB2312" w:hAnsi="仿宋_GB2312" w:cs="仿宋_GB2312" w:eastAsia="仿宋_GB2312"/>
                <w:sz w:val="20"/>
                <w:color w:val="000000"/>
              </w:rPr>
              <w:t>7、支持监听功能，可监听内置拾音器终端现场环境 。</w:t>
            </w:r>
            <w:r>
              <w:br/>
            </w:r>
            <w:r>
              <w:rPr>
                <w:rFonts w:ascii="仿宋_GB2312" w:hAnsi="仿宋_GB2312" w:cs="仿宋_GB2312" w:eastAsia="仿宋_GB2312"/>
                <w:sz w:val="20"/>
                <w:color w:val="000000"/>
              </w:rPr>
              <w:t>8、话筒信号输入，可对权限允许区域讲话，可实现点对点、点对多点、多点对多点寻呼，具有一键寻呼、双向对讲功能；</w:t>
            </w:r>
            <w:r>
              <w:br/>
            </w:r>
            <w:r>
              <w:rPr>
                <w:rFonts w:ascii="仿宋_GB2312" w:hAnsi="仿宋_GB2312" w:cs="仿宋_GB2312" w:eastAsia="仿宋_GB2312"/>
                <w:sz w:val="20"/>
                <w:color w:val="000000"/>
              </w:rPr>
              <w:t>9、内置3W扬声器，可与其他授权终端或寻呼话筒进行双向对讲；</w:t>
            </w:r>
            <w:r>
              <w:br/>
            </w:r>
            <w:r>
              <w:rPr>
                <w:rFonts w:ascii="仿宋_GB2312" w:hAnsi="仿宋_GB2312" w:cs="仿宋_GB2312" w:eastAsia="仿宋_GB2312"/>
                <w:sz w:val="20"/>
                <w:color w:val="000000"/>
              </w:rPr>
              <w:t>10、具有模拟音频采集编码功能，可作为小型分控站使用；</w:t>
            </w:r>
            <w:r>
              <w:br/>
            </w:r>
            <w:r>
              <w:rPr>
                <w:rFonts w:ascii="仿宋_GB2312" w:hAnsi="仿宋_GB2312" w:cs="仿宋_GB2312" w:eastAsia="仿宋_GB2312"/>
                <w:sz w:val="20"/>
                <w:color w:val="000000"/>
              </w:rPr>
              <w:t>11、一路本地线路输入，一路耳机输出，一路音频辅助输出，可外接功率放大器扩音；</w:t>
            </w:r>
            <w:r>
              <w:br/>
            </w:r>
            <w:r>
              <w:rPr>
                <w:rFonts w:ascii="仿宋_GB2312" w:hAnsi="仿宋_GB2312" w:cs="仿宋_GB2312" w:eastAsia="仿宋_GB2312"/>
                <w:sz w:val="20"/>
                <w:color w:val="000000"/>
              </w:rPr>
              <w:t>12、短路输入接口：接收到短路信号自动触发打开预设分区广播;线路输入接口 凤凰端子、立体声;线路输出接口 凤凰端子、立体声。</w:t>
            </w:r>
            <w:r>
              <w:br/>
            </w:r>
            <w:r>
              <w:rPr>
                <w:rFonts w:ascii="仿宋_GB2312" w:hAnsi="仿宋_GB2312" w:cs="仿宋_GB2312" w:eastAsia="仿宋_GB2312"/>
                <w:sz w:val="20"/>
                <w:color w:val="000000"/>
              </w:rPr>
              <w:t>13、内置5段均衡调节，4种固定场景音效调节</w:t>
            </w:r>
            <w:r>
              <w:br/>
            </w:r>
            <w:r>
              <w:rPr>
                <w:rFonts w:ascii="仿宋_GB2312" w:hAnsi="仿宋_GB2312" w:cs="仿宋_GB2312" w:eastAsia="仿宋_GB2312"/>
                <w:sz w:val="20"/>
                <w:color w:val="000000"/>
              </w:rPr>
              <w:t>14、支持将寻呼和对讲内容录制成MP3文件保存在服务器内</w:t>
            </w:r>
            <w:r>
              <w:br/>
            </w:r>
            <w:r>
              <w:rPr>
                <w:rFonts w:ascii="仿宋_GB2312" w:hAnsi="仿宋_GB2312" w:cs="仿宋_GB2312" w:eastAsia="仿宋_GB2312"/>
                <w:sz w:val="20"/>
                <w:color w:val="000000"/>
              </w:rPr>
              <w:t>15、可预设9个快捷键，每个键自定义添加终端，实现一键打开预设终端寻呼喊话</w:t>
            </w:r>
            <w:r>
              <w:br/>
            </w:r>
            <w:r>
              <w:rPr>
                <w:rFonts w:ascii="仿宋_GB2312" w:hAnsi="仿宋_GB2312" w:cs="仿宋_GB2312" w:eastAsia="仿宋_GB2312"/>
                <w:sz w:val="20"/>
                <w:color w:val="000000"/>
              </w:rPr>
              <w:t>16、内置3种语言显示（简体中文、繁体中文、英文），可任意切换支持点播，点播服务器内任意媒体播放到指定终端</w:t>
            </w:r>
            <w:r>
              <w:br/>
            </w:r>
            <w:r>
              <w:rPr>
                <w:rFonts w:ascii="仿宋_GB2312" w:hAnsi="仿宋_GB2312" w:cs="仿宋_GB2312" w:eastAsia="仿宋_GB2312"/>
                <w:sz w:val="20"/>
                <w:color w:val="000000"/>
              </w:rPr>
              <w:t>17、支持手动复位：当设备设置不了设备参数的时候可通过复位按键将设备还原到出厂设置；</w:t>
            </w:r>
          </w:p>
        </w:tc>
      </w:tr>
    </w:tbl>
    <w:p>
      <w:pPr>
        <w:pStyle w:val="null3"/>
        <w:jc w:val="left"/>
      </w:pPr>
      <w:r>
        <w:rPr>
          <w:rFonts w:ascii="仿宋_GB2312" w:hAnsi="仿宋_GB2312" w:cs="仿宋_GB2312" w:eastAsia="仿宋_GB2312"/>
        </w:rPr>
        <w:t>标的名称：广播钟声话筒</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color w:val="000000"/>
              </w:rPr>
              <w:t>1、带钟声提示话筒</w:t>
            </w:r>
            <w:r>
              <w:br/>
            </w:r>
            <w:r>
              <w:rPr>
                <w:rFonts w:ascii="仿宋_GB2312" w:hAnsi="仿宋_GB2312" w:cs="仿宋_GB2312" w:eastAsia="仿宋_GB2312"/>
                <w:sz w:val="20"/>
                <w:color w:val="000000"/>
              </w:rPr>
              <w:t>2、换能方式:驻极体</w:t>
            </w:r>
            <w:r>
              <w:br/>
            </w:r>
            <w:r>
              <w:rPr>
                <w:rFonts w:ascii="仿宋_GB2312" w:hAnsi="仿宋_GB2312" w:cs="仿宋_GB2312" w:eastAsia="仿宋_GB2312"/>
                <w:sz w:val="20"/>
                <w:color w:val="000000"/>
              </w:rPr>
              <w:t>3、频率响应：40Hz-16kHz</w:t>
            </w:r>
            <w:r>
              <w:br/>
            </w:r>
            <w:r>
              <w:rPr>
                <w:rFonts w:ascii="仿宋_GB2312" w:hAnsi="仿宋_GB2312" w:cs="仿宋_GB2312" w:eastAsia="仿宋_GB2312"/>
                <w:sz w:val="20"/>
                <w:color w:val="000000"/>
              </w:rPr>
              <w:t>4、指向性:心型指向</w:t>
            </w:r>
            <w:r>
              <w:br/>
            </w:r>
            <w:r>
              <w:rPr>
                <w:rFonts w:ascii="仿宋_GB2312" w:hAnsi="仿宋_GB2312" w:cs="仿宋_GB2312" w:eastAsia="仿宋_GB2312"/>
                <w:sz w:val="20"/>
                <w:color w:val="000000"/>
              </w:rPr>
              <w:t>5、MIC灵敏度:-43dB±2dB</w:t>
            </w:r>
            <w:r>
              <w:br/>
            </w:r>
            <w:r>
              <w:rPr>
                <w:rFonts w:ascii="仿宋_GB2312" w:hAnsi="仿宋_GB2312" w:cs="仿宋_GB2312" w:eastAsia="仿宋_GB2312"/>
                <w:sz w:val="20"/>
                <w:color w:val="000000"/>
              </w:rPr>
              <w:t>6、前奏音灵敏度:-50dB±2dB</w:t>
            </w:r>
            <w:r>
              <w:br/>
            </w:r>
            <w:r>
              <w:rPr>
                <w:rFonts w:ascii="仿宋_GB2312" w:hAnsi="仿宋_GB2312" w:cs="仿宋_GB2312" w:eastAsia="仿宋_GB2312"/>
                <w:sz w:val="20"/>
                <w:color w:val="000000"/>
              </w:rPr>
              <w:t>7、供电电压(V):DC9V/AC220V</w:t>
            </w:r>
          </w:p>
        </w:tc>
      </w:tr>
    </w:tbl>
    <w:p>
      <w:pPr>
        <w:pStyle w:val="null3"/>
        <w:jc w:val="left"/>
      </w:pPr>
      <w:r>
        <w:rPr>
          <w:rFonts w:ascii="仿宋_GB2312" w:hAnsi="仿宋_GB2312" w:cs="仿宋_GB2312" w:eastAsia="仿宋_GB2312"/>
        </w:rPr>
        <w:t>标的名称：16路电源时序器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color w:val="000000"/>
              </w:rPr>
              <w:t>1、按顺序开启或关闭16路受控设备的电源可以通过定时器自动控制或人工控制,LED指示</w:t>
            </w:r>
            <w:r>
              <w:br/>
            </w:r>
            <w:r>
              <w:rPr>
                <w:rFonts w:ascii="仿宋_GB2312" w:hAnsi="仿宋_GB2312" w:cs="仿宋_GB2312" w:eastAsia="仿宋_GB2312"/>
                <w:sz w:val="20"/>
                <w:color w:val="000000"/>
              </w:rPr>
              <w:t>2、插座总容量达4.5KVA，每路端口电流容量可达2KVA</w:t>
            </w:r>
            <w:r>
              <w:br/>
            </w:r>
            <w:r>
              <w:rPr>
                <w:rFonts w:ascii="仿宋_GB2312" w:hAnsi="仿宋_GB2312" w:cs="仿宋_GB2312" w:eastAsia="仿宋_GB2312"/>
                <w:sz w:val="20"/>
                <w:color w:val="000000"/>
              </w:rPr>
              <w:t>3、电源插座输出容量：总容量220V，20A；每个插座最大输出电流为10A。</w:t>
            </w:r>
            <w:r>
              <w:br/>
            </w:r>
            <w:r>
              <w:rPr>
                <w:rFonts w:ascii="仿宋_GB2312" w:hAnsi="仿宋_GB2312" w:cs="仿宋_GB2312" w:eastAsia="仿宋_GB2312"/>
                <w:sz w:val="20"/>
                <w:color w:val="000000"/>
              </w:rPr>
              <w:t>4、定时器控制信号：短路信号、220V电源信号、RS485信号</w:t>
            </w:r>
            <w:r>
              <w:br/>
            </w:r>
            <w:r>
              <w:rPr>
                <w:rFonts w:ascii="仿宋_GB2312" w:hAnsi="仿宋_GB2312" w:cs="仿宋_GB2312" w:eastAsia="仿宋_GB2312"/>
                <w:sz w:val="20"/>
                <w:color w:val="000000"/>
              </w:rPr>
              <w:t>5、动作间隔时间：约1s</w:t>
            </w:r>
            <w:r>
              <w:br/>
            </w:r>
            <w:r>
              <w:rPr>
                <w:rFonts w:ascii="仿宋_GB2312" w:hAnsi="仿宋_GB2312" w:cs="仿宋_GB2312" w:eastAsia="仿宋_GB2312"/>
                <w:sz w:val="20"/>
                <w:color w:val="000000"/>
              </w:rPr>
              <w:t>6、输入电源：交流220V/20A</w:t>
            </w:r>
          </w:p>
        </w:tc>
      </w:tr>
    </w:tbl>
    <w:p>
      <w:pPr>
        <w:pStyle w:val="null3"/>
        <w:jc w:val="left"/>
      </w:pPr>
      <w:r>
        <w:rPr>
          <w:rFonts w:ascii="仿宋_GB2312" w:hAnsi="仿宋_GB2312" w:cs="仿宋_GB2312" w:eastAsia="仿宋_GB2312"/>
        </w:rPr>
        <w:t>标的名称：DVD/CD/VCD/MP3播放器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color w:val="000000"/>
              </w:rPr>
              <w:t>功能特点</w:t>
            </w:r>
            <w:r>
              <w:br/>
            </w:r>
            <w:r>
              <w:rPr>
                <w:rFonts w:ascii="仿宋_GB2312" w:hAnsi="仿宋_GB2312" w:cs="仿宋_GB2312" w:eastAsia="仿宋_GB2312"/>
                <w:sz w:val="20"/>
                <w:color w:val="000000"/>
              </w:rPr>
              <w:t>1、超强纠错功能,解码播放</w:t>
            </w:r>
            <w:r>
              <w:br/>
            </w:r>
            <w:r>
              <w:rPr>
                <w:rFonts w:ascii="仿宋_GB2312" w:hAnsi="仿宋_GB2312" w:cs="仿宋_GB2312" w:eastAsia="仿宋_GB2312"/>
                <w:sz w:val="20"/>
                <w:color w:val="000000"/>
              </w:rPr>
              <w:t>2、遥控操作,菜单提示,一目了然</w:t>
            </w:r>
            <w:r>
              <w:br/>
            </w:r>
            <w:r>
              <w:rPr>
                <w:rFonts w:ascii="仿宋_GB2312" w:hAnsi="仿宋_GB2312" w:cs="仿宋_GB2312" w:eastAsia="仿宋_GB2312"/>
                <w:sz w:val="20"/>
                <w:color w:val="000000"/>
              </w:rPr>
              <w:t>3、CD、DVD、U盘  MP3自动播放功能。</w:t>
            </w:r>
            <w:r>
              <w:br/>
            </w:r>
            <w:r>
              <w:rPr>
                <w:rFonts w:ascii="仿宋_GB2312" w:hAnsi="仿宋_GB2312" w:cs="仿宋_GB2312" w:eastAsia="仿宋_GB2312"/>
                <w:sz w:val="20"/>
                <w:color w:val="000000"/>
              </w:rPr>
              <w:t>4、高亮度动态VFD显示，清晰醒目。</w:t>
            </w:r>
            <w:r>
              <w:br/>
            </w:r>
            <w:r>
              <w:rPr>
                <w:rFonts w:ascii="仿宋_GB2312" w:hAnsi="仿宋_GB2312" w:cs="仿宋_GB2312" w:eastAsia="仿宋_GB2312"/>
                <w:sz w:val="20"/>
                <w:color w:val="000000"/>
              </w:rPr>
              <w:t>5、具有曲目直选功能。</w:t>
            </w:r>
            <w:r>
              <w:br/>
            </w:r>
            <w:r>
              <w:rPr>
                <w:rFonts w:ascii="仿宋_GB2312" w:hAnsi="仿宋_GB2312" w:cs="仿宋_GB2312" w:eastAsia="仿宋_GB2312"/>
                <w:sz w:val="20"/>
                <w:color w:val="000000"/>
              </w:rPr>
              <w:t xml:space="preserve">6、具有通电后自动播放功能。                                    </w:t>
            </w:r>
            <w:r>
              <w:br/>
            </w:r>
            <w:r>
              <w:rPr>
                <w:rFonts w:ascii="仿宋_GB2312" w:hAnsi="仿宋_GB2312" w:cs="仿宋_GB2312" w:eastAsia="仿宋_GB2312"/>
                <w:sz w:val="20"/>
                <w:color w:val="000000"/>
              </w:rPr>
              <w:t>技术参数</w:t>
            </w:r>
            <w:r>
              <w:br/>
            </w:r>
            <w:r>
              <w:rPr>
                <w:rFonts w:ascii="仿宋_GB2312" w:hAnsi="仿宋_GB2312" w:cs="仿宋_GB2312" w:eastAsia="仿宋_GB2312"/>
                <w:sz w:val="20"/>
                <w:color w:val="000000"/>
              </w:rPr>
              <w:t>1、频率响应：20Hz-20kHz</w:t>
            </w:r>
            <w:r>
              <w:br/>
            </w:r>
            <w:r>
              <w:rPr>
                <w:rFonts w:ascii="仿宋_GB2312" w:hAnsi="仿宋_GB2312" w:cs="仿宋_GB2312" w:eastAsia="仿宋_GB2312"/>
                <w:sz w:val="20"/>
                <w:color w:val="000000"/>
              </w:rPr>
              <w:t>2、信噪比：90dB</w:t>
            </w:r>
            <w:r>
              <w:br/>
            </w:r>
            <w:r>
              <w:rPr>
                <w:rFonts w:ascii="仿宋_GB2312" w:hAnsi="仿宋_GB2312" w:cs="仿宋_GB2312" w:eastAsia="仿宋_GB2312"/>
                <w:sz w:val="20"/>
                <w:color w:val="000000"/>
              </w:rPr>
              <w:t>3、动态范围：90dB</w:t>
            </w:r>
            <w:r>
              <w:br/>
            </w:r>
            <w:r>
              <w:rPr>
                <w:rFonts w:ascii="仿宋_GB2312" w:hAnsi="仿宋_GB2312" w:cs="仿宋_GB2312" w:eastAsia="仿宋_GB2312"/>
                <w:sz w:val="20"/>
                <w:color w:val="000000"/>
              </w:rPr>
              <w:t>4、谐波失真：0.005%</w:t>
            </w:r>
            <w:r>
              <w:br/>
            </w:r>
            <w:r>
              <w:rPr>
                <w:rFonts w:ascii="仿宋_GB2312" w:hAnsi="仿宋_GB2312" w:cs="仿宋_GB2312" w:eastAsia="仿宋_GB2312"/>
                <w:sz w:val="20"/>
                <w:color w:val="000000"/>
              </w:rPr>
              <w:t>5、抖晃：可测极限之下</w:t>
            </w:r>
            <w:r>
              <w:br/>
            </w:r>
            <w:r>
              <w:rPr>
                <w:rFonts w:ascii="仿宋_GB2312" w:hAnsi="仿宋_GB2312" w:cs="仿宋_GB2312" w:eastAsia="仿宋_GB2312"/>
                <w:sz w:val="20"/>
                <w:color w:val="000000"/>
              </w:rPr>
              <w:t>6、输出电平：0dBV</w:t>
            </w:r>
            <w:r>
              <w:br/>
            </w:r>
            <w:r>
              <w:rPr>
                <w:rFonts w:ascii="仿宋_GB2312" w:hAnsi="仿宋_GB2312" w:cs="仿宋_GB2312" w:eastAsia="仿宋_GB2312"/>
                <w:sz w:val="20"/>
                <w:color w:val="000000"/>
              </w:rPr>
              <w:t>7、电源：AC 220 –240 V / 50～60 Hz</w:t>
            </w:r>
            <w:r>
              <w:br/>
            </w:r>
            <w:r>
              <w:rPr>
                <w:rFonts w:ascii="仿宋_GB2312" w:hAnsi="仿宋_GB2312" w:cs="仿宋_GB2312" w:eastAsia="仿宋_GB2312"/>
                <w:sz w:val="20"/>
                <w:color w:val="000000"/>
              </w:rPr>
              <w:t>8、兼容多种格式(CD/VCD/VCD/Mp3等)</w:t>
            </w:r>
          </w:p>
        </w:tc>
      </w:tr>
    </w:tbl>
    <w:p>
      <w:pPr>
        <w:pStyle w:val="null3"/>
        <w:jc w:val="left"/>
      </w:pPr>
      <w:r>
        <w:rPr>
          <w:rFonts w:ascii="仿宋_GB2312" w:hAnsi="仿宋_GB2312" w:cs="仿宋_GB2312" w:eastAsia="仿宋_GB2312"/>
        </w:rPr>
        <w:t>标的名称：前置放大器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color w:val="000000"/>
              </w:rPr>
              <w:t>1.10路线路输入，1路卡侬线路输入，4路线路输出，2路录音输出，1路卡侬线路输出</w:t>
            </w:r>
            <w:r>
              <w:br/>
            </w:r>
            <w:r>
              <w:rPr>
                <w:rFonts w:ascii="仿宋_GB2312" w:hAnsi="仿宋_GB2312" w:cs="仿宋_GB2312" w:eastAsia="仿宋_GB2312"/>
                <w:sz w:val="20"/>
                <w:color w:val="000000"/>
              </w:rPr>
              <w:t>2.3路话筒输入、前话筒具有默音功能，默音大小可自由调节</w:t>
            </w:r>
            <w:r>
              <w:br/>
            </w:r>
            <w:r>
              <w:rPr>
                <w:rFonts w:ascii="仿宋_GB2312" w:hAnsi="仿宋_GB2312" w:cs="仿宋_GB2312" w:eastAsia="仿宋_GB2312"/>
                <w:sz w:val="20"/>
                <w:color w:val="000000"/>
              </w:rPr>
              <w:t>3.各分路音量单独调节,统一音量调节控制，高低音调节</w:t>
            </w:r>
            <w:r>
              <w:br/>
            </w:r>
            <w:r>
              <w:rPr>
                <w:rFonts w:ascii="仿宋_GB2312" w:hAnsi="仿宋_GB2312" w:cs="仿宋_GB2312" w:eastAsia="仿宋_GB2312"/>
                <w:sz w:val="20"/>
                <w:color w:val="000000"/>
              </w:rPr>
              <w:t>4.支持叮咚声播放，用于检测线路及喊话时提示；</w:t>
            </w:r>
            <w:r>
              <w:br/>
            </w:r>
            <w:r>
              <w:rPr>
                <w:rFonts w:ascii="仿宋_GB2312" w:hAnsi="仿宋_GB2312" w:cs="仿宋_GB2312" w:eastAsia="仿宋_GB2312"/>
                <w:sz w:val="20"/>
                <w:color w:val="000000"/>
              </w:rPr>
              <w:t>5.各分路具有通道开关，完全屏蔽分路信号干扰互通</w:t>
            </w:r>
            <w:r>
              <w:br/>
            </w:r>
            <w:r>
              <w:rPr>
                <w:rFonts w:ascii="仿宋_GB2312" w:hAnsi="仿宋_GB2312" w:cs="仿宋_GB2312" w:eastAsia="仿宋_GB2312"/>
                <w:sz w:val="20"/>
                <w:color w:val="000000"/>
              </w:rPr>
              <w:t>6.支持U盘播放，TF卡播放，FM播放</w:t>
            </w:r>
            <w:r>
              <w:br/>
            </w:r>
            <w:r>
              <w:rPr>
                <w:rFonts w:ascii="仿宋_GB2312" w:hAnsi="仿宋_GB2312" w:cs="仿宋_GB2312" w:eastAsia="仿宋_GB2312"/>
                <w:sz w:val="20"/>
                <w:color w:val="000000"/>
              </w:rPr>
              <w:t>7.支持蓝牙播放</w:t>
            </w:r>
            <w:r>
              <w:br/>
            </w:r>
            <w:r>
              <w:rPr>
                <w:rFonts w:ascii="仿宋_GB2312" w:hAnsi="仿宋_GB2312" w:cs="仿宋_GB2312" w:eastAsia="仿宋_GB2312"/>
                <w:sz w:val="20"/>
                <w:color w:val="000000"/>
              </w:rPr>
              <w:t>8.支持48V幻像供电</w:t>
            </w:r>
            <w:r>
              <w:br/>
            </w:r>
            <w:r>
              <w:rPr>
                <w:rFonts w:ascii="仿宋_GB2312" w:hAnsi="仿宋_GB2312" w:cs="仿宋_GB2312" w:eastAsia="仿宋_GB2312"/>
                <w:sz w:val="20"/>
                <w:color w:val="000000"/>
              </w:rPr>
              <w:t>9.具有自动接地开关，杜绝静电噪音</w:t>
            </w:r>
            <w:r>
              <w:br/>
            </w:r>
            <w:r>
              <w:rPr>
                <w:rFonts w:ascii="仿宋_GB2312" w:hAnsi="仿宋_GB2312" w:cs="仿宋_GB2312" w:eastAsia="仿宋_GB2312"/>
                <w:sz w:val="20"/>
                <w:color w:val="000000"/>
              </w:rPr>
              <w:t>10.支持电平显示输入信号的强弱</w:t>
            </w:r>
          </w:p>
        </w:tc>
      </w:tr>
    </w:tbl>
    <w:p>
      <w:pPr>
        <w:pStyle w:val="null3"/>
        <w:jc w:val="left"/>
      </w:pPr>
      <w:r>
        <w:rPr>
          <w:rFonts w:ascii="仿宋_GB2312" w:hAnsi="仿宋_GB2312" w:cs="仿宋_GB2312" w:eastAsia="仿宋_GB2312"/>
        </w:rPr>
        <w:t>标的名称：主备功放自动替补</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color w:val="000000"/>
              </w:rPr>
              <w:t>功能特点</w:t>
            </w:r>
            <w:r>
              <w:br/>
            </w:r>
            <w:r>
              <w:rPr>
                <w:rFonts w:ascii="仿宋_GB2312" w:hAnsi="仿宋_GB2312" w:cs="仿宋_GB2312" w:eastAsia="仿宋_GB2312"/>
                <w:sz w:val="20"/>
                <w:color w:val="000000"/>
              </w:rPr>
              <w:t>1、能自动发现声频功放故障并在“主功放”和“备用功放”之间实现自动切换</w:t>
            </w:r>
            <w:r>
              <w:br/>
            </w:r>
            <w:r>
              <w:rPr>
                <w:rFonts w:ascii="仿宋_GB2312" w:hAnsi="仿宋_GB2312" w:cs="仿宋_GB2312" w:eastAsia="仿宋_GB2312"/>
                <w:sz w:val="20"/>
                <w:color w:val="000000"/>
              </w:rPr>
              <w:t>2、具有4个完全相同的独立通道，每个通道均能完成主/备功放的自动监测与切换</w:t>
            </w:r>
            <w:r>
              <w:br/>
            </w:r>
            <w:r>
              <w:rPr>
                <w:rFonts w:ascii="仿宋_GB2312" w:hAnsi="仿宋_GB2312" w:cs="仿宋_GB2312" w:eastAsia="仿宋_GB2312"/>
                <w:sz w:val="20"/>
                <w:color w:val="000000"/>
              </w:rPr>
              <w:t>3、兼有手动主/备切换功能</w:t>
            </w:r>
            <w:r>
              <w:br/>
            </w:r>
            <w:r>
              <w:rPr>
                <w:rFonts w:ascii="仿宋_GB2312" w:hAnsi="仿宋_GB2312" w:cs="仿宋_GB2312" w:eastAsia="仿宋_GB2312"/>
                <w:sz w:val="20"/>
                <w:color w:val="000000"/>
              </w:rPr>
              <w:t>4、故障切换时间：200ms</w:t>
            </w:r>
            <w:r>
              <w:br/>
            </w:r>
            <w:r>
              <w:rPr>
                <w:rFonts w:ascii="仿宋_GB2312" w:hAnsi="仿宋_GB2312" w:cs="仿宋_GB2312" w:eastAsia="仿宋_GB2312"/>
                <w:sz w:val="20"/>
                <w:color w:val="000000"/>
              </w:rPr>
              <w:t>5、通道检测时间：40MS</w:t>
            </w:r>
            <w:r>
              <w:br/>
            </w:r>
            <w:r>
              <w:rPr>
                <w:rFonts w:ascii="仿宋_GB2312" w:hAnsi="仿宋_GB2312" w:cs="仿宋_GB2312" w:eastAsia="仿宋_GB2312"/>
                <w:sz w:val="20"/>
                <w:color w:val="000000"/>
              </w:rPr>
              <w:t>6、一目了然的工作状态指示</w:t>
            </w:r>
            <w:r>
              <w:br/>
            </w:r>
            <w:r>
              <w:rPr>
                <w:rFonts w:ascii="仿宋_GB2312" w:hAnsi="仿宋_GB2312" w:cs="仿宋_GB2312" w:eastAsia="仿宋_GB2312"/>
                <w:sz w:val="20"/>
                <w:color w:val="000000"/>
              </w:rPr>
              <w:t>技术参数：</w:t>
            </w:r>
            <w:r>
              <w:br/>
            </w:r>
            <w:r>
              <w:rPr>
                <w:rFonts w:ascii="仿宋_GB2312" w:hAnsi="仿宋_GB2312" w:cs="仿宋_GB2312" w:eastAsia="仿宋_GB2312"/>
                <w:sz w:val="20"/>
                <w:color w:val="000000"/>
              </w:rPr>
              <w:t xml:space="preserve">1、可控通道组数 4组 </w:t>
            </w:r>
            <w:r>
              <w:br/>
            </w:r>
            <w:r>
              <w:rPr>
                <w:rFonts w:ascii="仿宋_GB2312" w:hAnsi="仿宋_GB2312" w:cs="仿宋_GB2312" w:eastAsia="仿宋_GB2312"/>
                <w:sz w:val="20"/>
                <w:color w:val="000000"/>
              </w:rPr>
              <w:t xml:space="preserve">2、工作组态 4主4备或4主1备 </w:t>
            </w:r>
            <w:r>
              <w:br/>
            </w:r>
            <w:r>
              <w:rPr>
                <w:rFonts w:ascii="仿宋_GB2312" w:hAnsi="仿宋_GB2312" w:cs="仿宋_GB2312" w:eastAsia="仿宋_GB2312"/>
                <w:sz w:val="20"/>
                <w:color w:val="000000"/>
              </w:rPr>
              <w:t xml:space="preserve">3、通道工作容量 100V/10A（音频信号） </w:t>
            </w:r>
            <w:r>
              <w:br/>
            </w:r>
            <w:r>
              <w:rPr>
                <w:rFonts w:ascii="仿宋_GB2312" w:hAnsi="仿宋_GB2312" w:cs="仿宋_GB2312" w:eastAsia="仿宋_GB2312"/>
                <w:sz w:val="20"/>
                <w:color w:val="000000"/>
              </w:rPr>
              <w:t xml:space="preserve">4、功放增益要求 ＞20dB </w:t>
            </w:r>
            <w:r>
              <w:br/>
            </w:r>
            <w:r>
              <w:rPr>
                <w:rFonts w:ascii="仿宋_GB2312" w:hAnsi="仿宋_GB2312" w:cs="仿宋_GB2312" w:eastAsia="仿宋_GB2312"/>
                <w:sz w:val="20"/>
                <w:color w:val="000000"/>
              </w:rPr>
              <w:t xml:space="preserve">5、输入检测电压阀值 ＜500mV </w:t>
            </w:r>
            <w:r>
              <w:br/>
            </w:r>
            <w:r>
              <w:rPr>
                <w:rFonts w:ascii="仿宋_GB2312" w:hAnsi="仿宋_GB2312" w:cs="仿宋_GB2312" w:eastAsia="仿宋_GB2312"/>
                <w:sz w:val="20"/>
                <w:color w:val="000000"/>
              </w:rPr>
              <w:t xml:space="preserve">6、30k检测信号输出电压 20mV-50mV </w:t>
            </w:r>
            <w:r>
              <w:br/>
            </w:r>
            <w:r>
              <w:rPr>
                <w:rFonts w:ascii="仿宋_GB2312" w:hAnsi="仿宋_GB2312" w:cs="仿宋_GB2312" w:eastAsia="仿宋_GB2312"/>
                <w:sz w:val="20"/>
                <w:color w:val="000000"/>
              </w:rPr>
              <w:t>7、保护 AC保险丝</w:t>
            </w:r>
          </w:p>
        </w:tc>
      </w:tr>
    </w:tbl>
    <w:p>
      <w:pPr>
        <w:pStyle w:val="null3"/>
        <w:jc w:val="left"/>
      </w:pPr>
      <w:r>
        <w:rPr>
          <w:rFonts w:ascii="仿宋_GB2312" w:hAnsi="仿宋_GB2312" w:cs="仿宋_GB2312" w:eastAsia="仿宋_GB2312"/>
        </w:rPr>
        <w:t>标的名称：纯后级广播功放1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color w:val="000000"/>
              </w:rPr>
              <w:t>1、单通道纯后级功率放大器；</w:t>
            </w:r>
            <w:r>
              <w:br/>
            </w:r>
            <w:r>
              <w:rPr>
                <w:rFonts w:ascii="仿宋_GB2312" w:hAnsi="仿宋_GB2312" w:cs="仿宋_GB2312" w:eastAsia="仿宋_GB2312"/>
                <w:sz w:val="20"/>
                <w:color w:val="000000"/>
              </w:rPr>
              <w:t>2、为广播系统提供区域功率放大；</w:t>
            </w:r>
            <w:r>
              <w:br/>
            </w:r>
            <w:r>
              <w:rPr>
                <w:rFonts w:ascii="仿宋_GB2312" w:hAnsi="仿宋_GB2312" w:cs="仿宋_GB2312" w:eastAsia="仿宋_GB2312"/>
                <w:sz w:val="20"/>
                <w:color w:val="000000"/>
              </w:rPr>
              <w:t>3、标准机柜式设计；</w:t>
            </w:r>
            <w:r>
              <w:br/>
            </w:r>
            <w:r>
              <w:rPr>
                <w:rFonts w:ascii="仿宋_GB2312" w:hAnsi="仿宋_GB2312" w:cs="仿宋_GB2312" w:eastAsia="仿宋_GB2312"/>
                <w:sz w:val="20"/>
                <w:color w:val="000000"/>
              </w:rPr>
              <w:t>4、1通道LINE不平衡TRS输入，通道可独立调节音量、1通道LINE不平衡TRS级联输出；1通道LINE平衡×LR输入，1通道LINE平衡×LR级联输出；</w:t>
            </w:r>
            <w:r>
              <w:br/>
            </w:r>
            <w:r>
              <w:rPr>
                <w:rFonts w:ascii="仿宋_GB2312" w:hAnsi="仿宋_GB2312" w:cs="仿宋_GB2312" w:eastAsia="仿宋_GB2312"/>
                <w:sz w:val="20"/>
                <w:color w:val="000000"/>
              </w:rPr>
              <w:t>5、可以接纯后级功放以扩展功率</w:t>
            </w:r>
            <w:r>
              <w:br/>
            </w:r>
            <w:r>
              <w:rPr>
                <w:rFonts w:ascii="仿宋_GB2312" w:hAnsi="仿宋_GB2312" w:cs="仿宋_GB2312" w:eastAsia="仿宋_GB2312"/>
                <w:sz w:val="20"/>
                <w:color w:val="000000"/>
              </w:rPr>
              <w:t>6、面板带音量调节旋钮；</w:t>
            </w:r>
            <w:r>
              <w:br/>
            </w:r>
            <w:r>
              <w:rPr>
                <w:rFonts w:ascii="仿宋_GB2312" w:hAnsi="仿宋_GB2312" w:cs="仿宋_GB2312" w:eastAsia="仿宋_GB2312"/>
                <w:sz w:val="20"/>
                <w:color w:val="000000"/>
              </w:rPr>
              <w:t>7、2种功率输出方式：定压输出100V、70V和定阻输出4～16</w:t>
            </w:r>
            <w:r>
              <w:rPr>
                <w:rFonts w:ascii="仿宋_GB2312" w:hAnsi="仿宋_GB2312" w:cs="仿宋_GB2312" w:eastAsia="仿宋_GB2312"/>
                <w:sz w:val="20"/>
                <w:color w:val="000000"/>
              </w:rPr>
              <w:t>Ω</w:t>
            </w:r>
            <w:r>
              <w:br/>
            </w:r>
            <w:r>
              <w:rPr>
                <w:rFonts w:ascii="仿宋_GB2312" w:hAnsi="仿宋_GB2312" w:cs="仿宋_GB2312" w:eastAsia="仿宋_GB2312"/>
                <w:sz w:val="20"/>
                <w:color w:val="000000"/>
              </w:rPr>
              <w:t>8、采用场效应管前级放大，传统的变压器三极管推挽线路。</w:t>
            </w:r>
            <w:r>
              <w:br/>
            </w:r>
            <w:r>
              <w:rPr>
                <w:rFonts w:ascii="仿宋_GB2312" w:hAnsi="仿宋_GB2312" w:cs="仿宋_GB2312" w:eastAsia="仿宋_GB2312"/>
                <w:sz w:val="20"/>
                <w:color w:val="000000"/>
              </w:rPr>
              <w:t>9、内置2级有源高通滤波和低通滤波器，自动消波还原信号；拥有完整的线路安全工作保证。</w:t>
            </w:r>
            <w:r>
              <w:br/>
            </w:r>
            <w:r>
              <w:rPr>
                <w:rFonts w:ascii="仿宋_GB2312" w:hAnsi="仿宋_GB2312" w:cs="仿宋_GB2312" w:eastAsia="仿宋_GB2312"/>
                <w:sz w:val="20"/>
                <w:color w:val="000000"/>
              </w:rPr>
              <w:t>10、机器异常工作保护警告功能：当输入信号过大、负载过重、线路短路时，对应的指示灯闪烁提示。</w:t>
            </w:r>
            <w:r>
              <w:br/>
            </w:r>
            <w:r>
              <w:rPr>
                <w:rFonts w:ascii="仿宋_GB2312" w:hAnsi="仿宋_GB2312" w:cs="仿宋_GB2312" w:eastAsia="仿宋_GB2312"/>
                <w:sz w:val="20"/>
                <w:color w:val="000000"/>
              </w:rPr>
              <w:t xml:space="preserve">11、完善的温度保护:大电流高速风扇，工作噪音低，散热效果佳；当机器温度升高时，温度保护电路会启动风扇；风扇的转速随温度的升高而自动提高。 </w:t>
            </w:r>
            <w:r>
              <w:br/>
            </w:r>
            <w:r>
              <w:rPr>
                <w:rFonts w:ascii="仿宋_GB2312" w:hAnsi="仿宋_GB2312" w:cs="仿宋_GB2312" w:eastAsia="仿宋_GB2312"/>
                <w:sz w:val="20"/>
                <w:color w:val="000000"/>
              </w:rPr>
              <w:t>12、额定输出功率：≥1500W</w:t>
            </w:r>
          </w:p>
        </w:tc>
      </w:tr>
    </w:tbl>
    <w:p>
      <w:pPr>
        <w:pStyle w:val="null3"/>
        <w:jc w:val="left"/>
      </w:pPr>
      <w:r>
        <w:rPr>
          <w:rFonts w:ascii="仿宋_GB2312" w:hAnsi="仿宋_GB2312" w:cs="仿宋_GB2312" w:eastAsia="仿宋_GB2312"/>
        </w:rPr>
        <w:t>标的名称：IP网络有源音箱</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color w:val="000000"/>
              </w:rPr>
              <w:t>1、可接收服务器的文件广播任务、采集任务、定时任务、网络电台任务等资源</w:t>
            </w:r>
            <w:r>
              <w:br/>
            </w:r>
            <w:r>
              <w:rPr>
                <w:rFonts w:ascii="仿宋_GB2312" w:hAnsi="仿宋_GB2312" w:cs="仿宋_GB2312" w:eastAsia="仿宋_GB2312"/>
                <w:sz w:val="20"/>
                <w:color w:val="000000"/>
              </w:rPr>
              <w:t>2、网内不需要安装软件，联网通过WEB可以远程设置</w:t>
            </w:r>
            <w:r>
              <w:br/>
            </w:r>
            <w:r>
              <w:rPr>
                <w:rFonts w:ascii="仿宋_GB2312" w:hAnsi="仿宋_GB2312" w:cs="仿宋_GB2312" w:eastAsia="仿宋_GB2312"/>
                <w:sz w:val="20"/>
                <w:color w:val="000000"/>
              </w:rPr>
              <w:t>3、设备EQ调节功能：具有5段均衡调节，4种固定场景音效设置</w:t>
            </w:r>
            <w:r>
              <w:br/>
            </w:r>
            <w:r>
              <w:rPr>
                <w:rFonts w:ascii="仿宋_GB2312" w:hAnsi="仿宋_GB2312" w:cs="仿宋_GB2312" w:eastAsia="仿宋_GB2312"/>
                <w:sz w:val="20"/>
                <w:color w:val="000000"/>
              </w:rPr>
              <w:t>4、支持多媒体音频接入扩音，支持本地话筒扩音，终端可设置网络音频优先和混音输出</w:t>
            </w:r>
            <w:r>
              <w:br/>
            </w:r>
            <w:r>
              <w:rPr>
                <w:rFonts w:ascii="仿宋_GB2312" w:hAnsi="仿宋_GB2312" w:cs="仿宋_GB2312" w:eastAsia="仿宋_GB2312"/>
                <w:sz w:val="20"/>
                <w:color w:val="000000"/>
              </w:rPr>
              <w:t>5、网络接口 标准RJ45×2，1路立体声线路输入、1路MIC话筒输入</w:t>
            </w:r>
            <w:r>
              <w:br/>
            </w:r>
            <w:r>
              <w:rPr>
                <w:rFonts w:ascii="仿宋_GB2312" w:hAnsi="仿宋_GB2312" w:cs="仿宋_GB2312" w:eastAsia="仿宋_GB2312"/>
                <w:sz w:val="20"/>
                <w:color w:val="000000"/>
              </w:rPr>
              <w:t>6、具有自动打开本地功放功能，当有本地音源信号输入的时候终端自动打开功放进行扩音播放，当然音源信号停止时自动关闭功放，支持音量调节</w:t>
            </w:r>
            <w:r>
              <w:br/>
            </w:r>
            <w:r>
              <w:rPr>
                <w:rFonts w:ascii="仿宋_GB2312" w:hAnsi="仿宋_GB2312" w:cs="仿宋_GB2312" w:eastAsia="仿宋_GB2312"/>
                <w:sz w:val="20"/>
                <w:color w:val="000000"/>
              </w:rPr>
              <w:t>7、支持DHCP自动获取 IP地址</w:t>
            </w:r>
            <w:r>
              <w:br/>
            </w:r>
            <w:r>
              <w:rPr>
                <w:rFonts w:ascii="仿宋_GB2312" w:hAnsi="仿宋_GB2312" w:cs="仿宋_GB2312" w:eastAsia="仿宋_GB2312"/>
                <w:sz w:val="20"/>
                <w:color w:val="000000"/>
              </w:rPr>
              <w:t>8、具有100V定压备份模块，当检测到无网络信号时，自动切换到定压100V备份线路，实现系统实时备份功能，是中考、高考级别考试的保证</w:t>
            </w:r>
            <w:r>
              <w:br/>
            </w:r>
            <w:r>
              <w:rPr>
                <w:rFonts w:ascii="仿宋_GB2312" w:hAnsi="仿宋_GB2312" w:cs="仿宋_GB2312" w:eastAsia="仿宋_GB2312"/>
                <w:sz w:val="20"/>
                <w:color w:val="000000"/>
              </w:rPr>
              <w:t>9、支持消防联动24V强切输出</w:t>
            </w:r>
            <w:r>
              <w:br/>
            </w:r>
            <w:r>
              <w:rPr>
                <w:rFonts w:ascii="仿宋_GB2312" w:hAnsi="仿宋_GB2312" w:cs="仿宋_GB2312" w:eastAsia="仿宋_GB2312"/>
                <w:sz w:val="20"/>
                <w:color w:val="000000"/>
              </w:rPr>
              <w:t>技术参数：</w:t>
            </w:r>
            <w:r>
              <w:br/>
            </w:r>
            <w:r>
              <w:rPr>
                <w:rFonts w:ascii="仿宋_GB2312" w:hAnsi="仿宋_GB2312" w:cs="仿宋_GB2312" w:eastAsia="仿宋_GB2312"/>
                <w:sz w:val="20"/>
                <w:color w:val="000000"/>
              </w:rPr>
              <w:t xml:space="preserve">1、支持协议 TCP/IP，UDP，IGMP（组播），RTP,RTSP </w:t>
            </w:r>
            <w:r>
              <w:br/>
            </w:r>
            <w:r>
              <w:rPr>
                <w:rFonts w:ascii="仿宋_GB2312" w:hAnsi="仿宋_GB2312" w:cs="仿宋_GB2312" w:eastAsia="仿宋_GB2312"/>
                <w:sz w:val="20"/>
                <w:color w:val="000000"/>
              </w:rPr>
              <w:t>2、音频格式  MP3/MP2</w:t>
            </w:r>
            <w:r>
              <w:br/>
            </w:r>
            <w:r>
              <w:rPr>
                <w:rFonts w:ascii="仿宋_GB2312" w:hAnsi="仿宋_GB2312" w:cs="仿宋_GB2312" w:eastAsia="仿宋_GB2312"/>
                <w:sz w:val="20"/>
                <w:color w:val="000000"/>
              </w:rPr>
              <w:t xml:space="preserve">3、采样率：8K～48KHz  </w:t>
            </w:r>
            <w:r>
              <w:br/>
            </w:r>
            <w:r>
              <w:rPr>
                <w:rFonts w:ascii="仿宋_GB2312" w:hAnsi="仿宋_GB2312" w:cs="仿宋_GB2312" w:eastAsia="仿宋_GB2312"/>
                <w:sz w:val="20"/>
                <w:color w:val="000000"/>
              </w:rPr>
              <w:t>4、音箱功率：≥15W</w:t>
            </w:r>
          </w:p>
        </w:tc>
      </w:tr>
    </w:tbl>
    <w:p>
      <w:pPr>
        <w:pStyle w:val="null3"/>
        <w:jc w:val="left"/>
      </w:pPr>
      <w:r>
        <w:rPr>
          <w:rFonts w:ascii="仿宋_GB2312" w:hAnsi="仿宋_GB2312" w:cs="仿宋_GB2312" w:eastAsia="仿宋_GB2312"/>
        </w:rPr>
        <w:t>标的名称：IP网络有源音箱(带备份)</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color w:val="000000"/>
              </w:rPr>
              <w:t>1、可接收服务器的文件广播任务、采集任务、定时任务、网络电台任务等资源</w:t>
            </w:r>
            <w:r>
              <w:br/>
            </w:r>
            <w:r>
              <w:rPr>
                <w:rFonts w:ascii="仿宋_GB2312" w:hAnsi="仿宋_GB2312" w:cs="仿宋_GB2312" w:eastAsia="仿宋_GB2312"/>
                <w:sz w:val="20"/>
                <w:color w:val="000000"/>
              </w:rPr>
              <w:t>2、网内不需要安装软件，联网通过WEB可以远程设置</w:t>
            </w:r>
            <w:r>
              <w:br/>
            </w:r>
            <w:r>
              <w:rPr>
                <w:rFonts w:ascii="仿宋_GB2312" w:hAnsi="仿宋_GB2312" w:cs="仿宋_GB2312" w:eastAsia="仿宋_GB2312"/>
                <w:sz w:val="20"/>
                <w:color w:val="000000"/>
              </w:rPr>
              <w:t>3、设备EQ调节功能：具有5段均衡调节，4种固定场景音效设置</w:t>
            </w:r>
            <w:r>
              <w:br/>
            </w:r>
            <w:r>
              <w:rPr>
                <w:rFonts w:ascii="仿宋_GB2312" w:hAnsi="仿宋_GB2312" w:cs="仿宋_GB2312" w:eastAsia="仿宋_GB2312"/>
                <w:sz w:val="20"/>
                <w:color w:val="000000"/>
              </w:rPr>
              <w:t>4、支持多媒体音频接入扩音，支持本地话筒扩音，终端可设置网络音频优先和混音输出</w:t>
            </w:r>
            <w:r>
              <w:br/>
            </w:r>
            <w:r>
              <w:rPr>
                <w:rFonts w:ascii="仿宋_GB2312" w:hAnsi="仿宋_GB2312" w:cs="仿宋_GB2312" w:eastAsia="仿宋_GB2312"/>
                <w:sz w:val="20"/>
                <w:color w:val="000000"/>
              </w:rPr>
              <w:t>5、网络接口 标准RJ45×2，1路立体声线路输入、1路MIC话筒输入</w:t>
            </w:r>
            <w:r>
              <w:br/>
            </w:r>
            <w:r>
              <w:rPr>
                <w:rFonts w:ascii="仿宋_GB2312" w:hAnsi="仿宋_GB2312" w:cs="仿宋_GB2312" w:eastAsia="仿宋_GB2312"/>
                <w:sz w:val="20"/>
                <w:color w:val="000000"/>
              </w:rPr>
              <w:t>6、具有自动打开本地功放功能，当有本地音源信号输入的时候终端自动打开功放进行扩音播放，当然音源信号停止时自动关闭功放，支持音量调节</w:t>
            </w:r>
            <w:r>
              <w:br/>
            </w:r>
            <w:r>
              <w:rPr>
                <w:rFonts w:ascii="仿宋_GB2312" w:hAnsi="仿宋_GB2312" w:cs="仿宋_GB2312" w:eastAsia="仿宋_GB2312"/>
                <w:sz w:val="20"/>
                <w:color w:val="000000"/>
              </w:rPr>
              <w:t>7、支持DHCP自动获取 IP地址</w:t>
            </w:r>
            <w:r>
              <w:br/>
            </w:r>
            <w:r>
              <w:rPr>
                <w:rFonts w:ascii="仿宋_GB2312" w:hAnsi="仿宋_GB2312" w:cs="仿宋_GB2312" w:eastAsia="仿宋_GB2312"/>
                <w:sz w:val="20"/>
                <w:color w:val="000000"/>
              </w:rPr>
              <w:t>8、具有100V定压备份模块，当检测到无网络信号时，自动切换到定压100V备份线路，实现系统实时备份功能，是中考、高考级别考试的保证</w:t>
            </w:r>
            <w:r>
              <w:br/>
            </w:r>
            <w:r>
              <w:rPr>
                <w:rFonts w:ascii="仿宋_GB2312" w:hAnsi="仿宋_GB2312" w:cs="仿宋_GB2312" w:eastAsia="仿宋_GB2312"/>
                <w:sz w:val="20"/>
                <w:color w:val="000000"/>
              </w:rPr>
              <w:t>9、支持消防联动24V强切输出</w:t>
            </w:r>
            <w:r>
              <w:br/>
            </w:r>
            <w:r>
              <w:rPr>
                <w:rFonts w:ascii="仿宋_GB2312" w:hAnsi="仿宋_GB2312" w:cs="仿宋_GB2312" w:eastAsia="仿宋_GB2312"/>
                <w:sz w:val="20"/>
                <w:color w:val="000000"/>
              </w:rPr>
              <w:t>技术参数：</w:t>
            </w:r>
            <w:r>
              <w:br/>
            </w:r>
            <w:r>
              <w:rPr>
                <w:rFonts w:ascii="仿宋_GB2312" w:hAnsi="仿宋_GB2312" w:cs="仿宋_GB2312" w:eastAsia="仿宋_GB2312"/>
                <w:sz w:val="20"/>
                <w:color w:val="000000"/>
              </w:rPr>
              <w:t xml:space="preserve">1、支持协议 TCP/IP，UDP，IGMP（组播），RTP,RTSP </w:t>
            </w:r>
            <w:r>
              <w:br/>
            </w:r>
            <w:r>
              <w:rPr>
                <w:rFonts w:ascii="仿宋_GB2312" w:hAnsi="仿宋_GB2312" w:cs="仿宋_GB2312" w:eastAsia="仿宋_GB2312"/>
                <w:sz w:val="20"/>
                <w:color w:val="000000"/>
              </w:rPr>
              <w:t>2、音频格式  MP3/MP2</w:t>
            </w:r>
            <w:r>
              <w:br/>
            </w:r>
            <w:r>
              <w:rPr>
                <w:rFonts w:ascii="仿宋_GB2312" w:hAnsi="仿宋_GB2312" w:cs="仿宋_GB2312" w:eastAsia="仿宋_GB2312"/>
                <w:sz w:val="20"/>
                <w:color w:val="000000"/>
              </w:rPr>
              <w:t xml:space="preserve">3、采样率：8K～48KHz  </w:t>
            </w:r>
            <w:r>
              <w:br/>
            </w:r>
            <w:r>
              <w:rPr>
                <w:rFonts w:ascii="仿宋_GB2312" w:hAnsi="仿宋_GB2312" w:cs="仿宋_GB2312" w:eastAsia="仿宋_GB2312"/>
                <w:sz w:val="20"/>
                <w:color w:val="000000"/>
              </w:rPr>
              <w:t>4、音箱功率：≥15W</w:t>
            </w:r>
          </w:p>
        </w:tc>
      </w:tr>
    </w:tbl>
    <w:p>
      <w:pPr>
        <w:pStyle w:val="null3"/>
        <w:jc w:val="left"/>
      </w:pPr>
      <w:r>
        <w:rPr>
          <w:rFonts w:ascii="仿宋_GB2312" w:hAnsi="仿宋_GB2312" w:cs="仿宋_GB2312" w:eastAsia="仿宋_GB2312"/>
        </w:rPr>
        <w:t>标的名称：音箱(定阻,10W)</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color w:val="000000"/>
              </w:rPr>
              <w:t>功能特点：</w:t>
            </w:r>
            <w:r>
              <w:br/>
            </w:r>
            <w:r>
              <w:rPr>
                <w:rFonts w:ascii="仿宋_GB2312" w:hAnsi="仿宋_GB2312" w:cs="仿宋_GB2312" w:eastAsia="仿宋_GB2312"/>
                <w:sz w:val="20"/>
                <w:color w:val="000000"/>
              </w:rPr>
              <w:t>1、额定功率：≥10W</w:t>
            </w:r>
            <w:r>
              <w:br/>
            </w:r>
            <w:r>
              <w:rPr>
                <w:rFonts w:ascii="仿宋_GB2312" w:hAnsi="仿宋_GB2312" w:cs="仿宋_GB2312" w:eastAsia="仿宋_GB2312"/>
                <w:sz w:val="20"/>
                <w:color w:val="000000"/>
              </w:rPr>
              <w:t>2、最大功率：≥20W</w:t>
            </w:r>
            <w:r>
              <w:br/>
            </w:r>
            <w:r>
              <w:rPr>
                <w:rFonts w:ascii="仿宋_GB2312" w:hAnsi="仿宋_GB2312" w:cs="仿宋_GB2312" w:eastAsia="仿宋_GB2312"/>
                <w:sz w:val="20"/>
                <w:color w:val="000000"/>
              </w:rPr>
              <w:t>3、输入阻抗：8欧</w:t>
            </w:r>
            <w:r>
              <w:br/>
            </w:r>
            <w:r>
              <w:rPr>
                <w:rFonts w:ascii="仿宋_GB2312" w:hAnsi="仿宋_GB2312" w:cs="仿宋_GB2312" w:eastAsia="仿宋_GB2312"/>
                <w:sz w:val="20"/>
                <w:color w:val="000000"/>
              </w:rPr>
              <w:t>4、频率响应：80～16KHZ</w:t>
            </w:r>
          </w:p>
        </w:tc>
      </w:tr>
    </w:tbl>
    <w:p>
      <w:pPr>
        <w:pStyle w:val="null3"/>
        <w:jc w:val="left"/>
      </w:pPr>
      <w:r>
        <w:rPr>
          <w:rFonts w:ascii="仿宋_GB2312" w:hAnsi="仿宋_GB2312" w:cs="仿宋_GB2312" w:eastAsia="仿宋_GB2312"/>
        </w:rPr>
        <w:t>标的名称：网络解码终端</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color w:val="000000"/>
              </w:rPr>
              <w:t>1、支持安卓系统手机控制、升级等特色功能</w:t>
            </w:r>
            <w:r>
              <w:br/>
            </w:r>
            <w:r>
              <w:rPr>
                <w:rFonts w:ascii="仿宋_GB2312" w:hAnsi="仿宋_GB2312" w:cs="仿宋_GB2312" w:eastAsia="仿宋_GB2312"/>
                <w:sz w:val="20"/>
                <w:color w:val="000000"/>
              </w:rPr>
              <w:t>2、内置web服务器、提供IE访问支持\支持手机或电脑IE浏览器修改地址</w:t>
            </w:r>
            <w:r>
              <w:br/>
            </w:r>
            <w:r>
              <w:rPr>
                <w:rFonts w:ascii="仿宋_GB2312" w:hAnsi="仿宋_GB2312" w:cs="仿宋_GB2312" w:eastAsia="仿宋_GB2312"/>
                <w:sz w:val="20"/>
                <w:color w:val="000000"/>
              </w:rPr>
              <w:t>3、网络音频接收解码、同时支持本地话筒、线路输入，音量调节。</w:t>
            </w:r>
            <w:r>
              <w:br/>
            </w:r>
            <w:r>
              <w:rPr>
                <w:rFonts w:ascii="仿宋_GB2312" w:hAnsi="仿宋_GB2312" w:cs="仿宋_GB2312" w:eastAsia="仿宋_GB2312"/>
                <w:sz w:val="20"/>
                <w:color w:val="000000"/>
              </w:rPr>
              <w:t>4、远程优先功能，自动强插。</w:t>
            </w:r>
            <w:r>
              <w:br/>
            </w:r>
            <w:r>
              <w:rPr>
                <w:rFonts w:ascii="仿宋_GB2312" w:hAnsi="仿宋_GB2312" w:cs="仿宋_GB2312" w:eastAsia="仿宋_GB2312"/>
                <w:sz w:val="20"/>
                <w:color w:val="000000"/>
              </w:rPr>
              <w:t>5、标准1U面板设计</w:t>
            </w:r>
            <w:r>
              <w:br/>
            </w:r>
            <w:r>
              <w:rPr>
                <w:rFonts w:ascii="仿宋_GB2312" w:hAnsi="仿宋_GB2312" w:cs="仿宋_GB2312" w:eastAsia="仿宋_GB2312"/>
                <w:sz w:val="20"/>
                <w:color w:val="000000"/>
              </w:rPr>
              <w:t>6、采用嵌入式ARM处理器、高速解码</w:t>
            </w:r>
            <w:r>
              <w:br/>
            </w:r>
            <w:r>
              <w:rPr>
                <w:rFonts w:ascii="仿宋_GB2312" w:hAnsi="仿宋_GB2312" w:cs="仿宋_GB2312" w:eastAsia="仿宋_GB2312"/>
                <w:sz w:val="20"/>
                <w:color w:val="000000"/>
              </w:rPr>
              <w:t>7、内置网络IP解码模块、支持TCP/IP、UDP、IGMP 协议, 实现网络化传输CD音质的音频</w:t>
            </w:r>
            <w:r>
              <w:br/>
            </w:r>
            <w:r>
              <w:rPr>
                <w:rFonts w:ascii="仿宋_GB2312" w:hAnsi="仿宋_GB2312" w:cs="仿宋_GB2312" w:eastAsia="仿宋_GB2312"/>
                <w:sz w:val="20"/>
                <w:color w:val="000000"/>
              </w:rPr>
              <w:t>8、2路话筒（MIC）和1路线路（AUX）音频输入，支持高低音音色调整</w:t>
            </w:r>
            <w:r>
              <w:br/>
            </w:r>
            <w:r>
              <w:rPr>
                <w:rFonts w:ascii="仿宋_GB2312" w:hAnsi="仿宋_GB2312" w:cs="仿宋_GB2312" w:eastAsia="仿宋_GB2312"/>
                <w:sz w:val="20"/>
                <w:color w:val="000000"/>
              </w:rPr>
              <w:t>9、内置1路智能电源管理，根据音频任务自动控制外接功率放大器的电源</w:t>
            </w:r>
            <w:r>
              <w:br/>
            </w:r>
            <w:r>
              <w:rPr>
                <w:rFonts w:ascii="仿宋_GB2312" w:hAnsi="仿宋_GB2312" w:cs="仿宋_GB2312" w:eastAsia="仿宋_GB2312"/>
                <w:sz w:val="20"/>
                <w:color w:val="000000"/>
              </w:rPr>
              <w:t>10、1路标准音频信号辅助输出，方便扩展连接功率放大器</w:t>
            </w:r>
            <w:r>
              <w:br/>
            </w:r>
            <w:r>
              <w:rPr>
                <w:rFonts w:ascii="仿宋_GB2312" w:hAnsi="仿宋_GB2312" w:cs="仿宋_GB2312" w:eastAsia="仿宋_GB2312"/>
                <w:sz w:val="20"/>
                <w:color w:val="000000"/>
              </w:rPr>
              <w:t>11、内置WEB服务器、提供浏览器远程配置和升级功能</w:t>
            </w:r>
            <w:r>
              <w:br/>
            </w:r>
            <w:r>
              <w:rPr>
                <w:rFonts w:ascii="仿宋_GB2312" w:hAnsi="仿宋_GB2312" w:cs="仿宋_GB2312" w:eastAsia="仿宋_GB2312"/>
                <w:sz w:val="20"/>
                <w:color w:val="000000"/>
              </w:rPr>
              <w:t>12、本地音量及网络音量独立调节 、支持本地音频及网络音频混合输出</w:t>
            </w:r>
            <w:r>
              <w:br/>
            </w:r>
            <w:r>
              <w:rPr>
                <w:rFonts w:ascii="仿宋_GB2312" w:hAnsi="仿宋_GB2312" w:cs="仿宋_GB2312" w:eastAsia="仿宋_GB2312"/>
                <w:sz w:val="20"/>
                <w:color w:val="000000"/>
              </w:rPr>
              <w:t>13、支持U盘播放、U盘升级</w:t>
            </w:r>
          </w:p>
        </w:tc>
      </w:tr>
    </w:tbl>
    <w:p>
      <w:pPr>
        <w:pStyle w:val="null3"/>
        <w:jc w:val="left"/>
      </w:pPr>
      <w:r>
        <w:rPr>
          <w:rFonts w:ascii="仿宋_GB2312" w:hAnsi="仿宋_GB2312" w:cs="仿宋_GB2312" w:eastAsia="仿宋_GB2312"/>
        </w:rPr>
        <w:t>标的名称：前置放大器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color w:val="000000"/>
              </w:rPr>
              <w:t>1.10路线路输入，1路卡侬线路输入，4路线路输出，2路录音输出，1路卡侬线路输出</w:t>
            </w:r>
            <w:r>
              <w:br/>
            </w:r>
            <w:r>
              <w:rPr>
                <w:rFonts w:ascii="仿宋_GB2312" w:hAnsi="仿宋_GB2312" w:cs="仿宋_GB2312" w:eastAsia="仿宋_GB2312"/>
                <w:sz w:val="20"/>
                <w:color w:val="000000"/>
              </w:rPr>
              <w:t>2.3路话筒输入、前话筒具有默音功能，默音大小可自由调节</w:t>
            </w:r>
            <w:r>
              <w:br/>
            </w:r>
            <w:r>
              <w:rPr>
                <w:rFonts w:ascii="仿宋_GB2312" w:hAnsi="仿宋_GB2312" w:cs="仿宋_GB2312" w:eastAsia="仿宋_GB2312"/>
                <w:sz w:val="20"/>
                <w:color w:val="000000"/>
              </w:rPr>
              <w:t>3.各分路音量单独调节,统一音量调节控制，高低音调节</w:t>
            </w:r>
            <w:r>
              <w:br/>
            </w:r>
            <w:r>
              <w:rPr>
                <w:rFonts w:ascii="仿宋_GB2312" w:hAnsi="仿宋_GB2312" w:cs="仿宋_GB2312" w:eastAsia="仿宋_GB2312"/>
                <w:sz w:val="20"/>
                <w:color w:val="000000"/>
              </w:rPr>
              <w:t>4.支持叮咚声播放，用于检测线路及喊话时提示；</w:t>
            </w:r>
            <w:r>
              <w:br/>
            </w:r>
            <w:r>
              <w:rPr>
                <w:rFonts w:ascii="仿宋_GB2312" w:hAnsi="仿宋_GB2312" w:cs="仿宋_GB2312" w:eastAsia="仿宋_GB2312"/>
                <w:sz w:val="20"/>
                <w:color w:val="000000"/>
              </w:rPr>
              <w:t>5.各分路具有通道开关，完全屏蔽分路信号干扰互通</w:t>
            </w:r>
            <w:r>
              <w:br/>
            </w:r>
            <w:r>
              <w:rPr>
                <w:rFonts w:ascii="仿宋_GB2312" w:hAnsi="仿宋_GB2312" w:cs="仿宋_GB2312" w:eastAsia="仿宋_GB2312"/>
                <w:sz w:val="20"/>
                <w:color w:val="000000"/>
              </w:rPr>
              <w:t>6.支持U盘播放，TF卡播放，FM播放</w:t>
            </w:r>
            <w:r>
              <w:br/>
            </w:r>
            <w:r>
              <w:rPr>
                <w:rFonts w:ascii="仿宋_GB2312" w:hAnsi="仿宋_GB2312" w:cs="仿宋_GB2312" w:eastAsia="仿宋_GB2312"/>
                <w:sz w:val="20"/>
                <w:color w:val="000000"/>
              </w:rPr>
              <w:t>7.支持蓝牙播放</w:t>
            </w:r>
            <w:r>
              <w:br/>
            </w:r>
            <w:r>
              <w:rPr>
                <w:rFonts w:ascii="仿宋_GB2312" w:hAnsi="仿宋_GB2312" w:cs="仿宋_GB2312" w:eastAsia="仿宋_GB2312"/>
                <w:sz w:val="20"/>
                <w:color w:val="000000"/>
              </w:rPr>
              <w:t>8.支持48V幻像供电</w:t>
            </w:r>
            <w:r>
              <w:br/>
            </w:r>
            <w:r>
              <w:rPr>
                <w:rFonts w:ascii="仿宋_GB2312" w:hAnsi="仿宋_GB2312" w:cs="仿宋_GB2312" w:eastAsia="仿宋_GB2312"/>
                <w:sz w:val="20"/>
                <w:color w:val="000000"/>
              </w:rPr>
              <w:t>9.具有自动接地开关，杜绝静电噪音</w:t>
            </w:r>
            <w:r>
              <w:br/>
            </w:r>
            <w:r>
              <w:rPr>
                <w:rFonts w:ascii="仿宋_GB2312" w:hAnsi="仿宋_GB2312" w:cs="仿宋_GB2312" w:eastAsia="仿宋_GB2312"/>
                <w:sz w:val="20"/>
                <w:color w:val="000000"/>
              </w:rPr>
              <w:t>10.支持电平显示输入信号的强弱</w:t>
            </w:r>
          </w:p>
        </w:tc>
      </w:tr>
    </w:tbl>
    <w:p>
      <w:pPr>
        <w:pStyle w:val="null3"/>
        <w:jc w:val="left"/>
      </w:pPr>
      <w:r>
        <w:rPr>
          <w:rFonts w:ascii="仿宋_GB2312" w:hAnsi="仿宋_GB2312" w:cs="仿宋_GB2312" w:eastAsia="仿宋_GB2312"/>
        </w:rPr>
        <w:t>标的名称：纯后级广播功放2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color w:val="000000"/>
              </w:rPr>
              <w:t>1、单通道纯后级功率放大器；</w:t>
            </w:r>
            <w:r>
              <w:br/>
            </w:r>
            <w:r>
              <w:rPr>
                <w:rFonts w:ascii="仿宋_GB2312" w:hAnsi="仿宋_GB2312" w:cs="仿宋_GB2312" w:eastAsia="仿宋_GB2312"/>
                <w:sz w:val="20"/>
                <w:color w:val="000000"/>
              </w:rPr>
              <w:t>2、为广播系统提供区域功率放大；</w:t>
            </w:r>
            <w:r>
              <w:br/>
            </w:r>
            <w:r>
              <w:rPr>
                <w:rFonts w:ascii="仿宋_GB2312" w:hAnsi="仿宋_GB2312" w:cs="仿宋_GB2312" w:eastAsia="仿宋_GB2312"/>
                <w:sz w:val="20"/>
                <w:color w:val="000000"/>
              </w:rPr>
              <w:t>3、标准机柜式设计；</w:t>
            </w:r>
            <w:r>
              <w:br/>
            </w:r>
            <w:r>
              <w:rPr>
                <w:rFonts w:ascii="仿宋_GB2312" w:hAnsi="仿宋_GB2312" w:cs="仿宋_GB2312" w:eastAsia="仿宋_GB2312"/>
                <w:sz w:val="20"/>
                <w:color w:val="000000"/>
              </w:rPr>
              <w:t>4、1通道LINE不平衡TRS输入，通道可独立调节音量、1通道LINE不平衡TRS级联输出；1通道LINE平衡×LR输入，1通道LINE平衡×LR级联输出；</w:t>
            </w:r>
            <w:r>
              <w:br/>
            </w:r>
            <w:r>
              <w:rPr>
                <w:rFonts w:ascii="仿宋_GB2312" w:hAnsi="仿宋_GB2312" w:cs="仿宋_GB2312" w:eastAsia="仿宋_GB2312"/>
                <w:sz w:val="20"/>
                <w:color w:val="000000"/>
              </w:rPr>
              <w:t>5、可以接纯后级功放以扩展功率</w:t>
            </w:r>
            <w:r>
              <w:br/>
            </w:r>
            <w:r>
              <w:rPr>
                <w:rFonts w:ascii="仿宋_GB2312" w:hAnsi="仿宋_GB2312" w:cs="仿宋_GB2312" w:eastAsia="仿宋_GB2312"/>
                <w:sz w:val="20"/>
                <w:color w:val="000000"/>
              </w:rPr>
              <w:t>6、面板带音量调节旋钮；</w:t>
            </w:r>
            <w:r>
              <w:br/>
            </w:r>
            <w:r>
              <w:rPr>
                <w:rFonts w:ascii="仿宋_GB2312" w:hAnsi="仿宋_GB2312" w:cs="仿宋_GB2312" w:eastAsia="仿宋_GB2312"/>
                <w:sz w:val="20"/>
                <w:color w:val="000000"/>
              </w:rPr>
              <w:t>7、2种功率输出方式：定压输出100V、70V和定阻输出4～16</w:t>
            </w:r>
            <w:r>
              <w:rPr>
                <w:rFonts w:ascii="仿宋_GB2312" w:hAnsi="仿宋_GB2312" w:cs="仿宋_GB2312" w:eastAsia="仿宋_GB2312"/>
                <w:sz w:val="20"/>
                <w:color w:val="000000"/>
              </w:rPr>
              <w:t>Ω</w:t>
            </w:r>
            <w:r>
              <w:br/>
            </w:r>
            <w:r>
              <w:rPr>
                <w:rFonts w:ascii="仿宋_GB2312" w:hAnsi="仿宋_GB2312" w:cs="仿宋_GB2312" w:eastAsia="仿宋_GB2312"/>
                <w:sz w:val="20"/>
                <w:color w:val="000000"/>
              </w:rPr>
              <w:t>8、采用场效应管前级放大，传统的变压器三极管推挽线路。</w:t>
            </w:r>
            <w:r>
              <w:br/>
            </w:r>
            <w:r>
              <w:rPr>
                <w:rFonts w:ascii="仿宋_GB2312" w:hAnsi="仿宋_GB2312" w:cs="仿宋_GB2312" w:eastAsia="仿宋_GB2312"/>
                <w:sz w:val="20"/>
                <w:color w:val="000000"/>
              </w:rPr>
              <w:t>9、内置2级有源高通滤波和低通滤波器，自动消波还原信号；拥有完整的线路安全工作保证。</w:t>
            </w:r>
            <w:r>
              <w:br/>
            </w:r>
            <w:r>
              <w:rPr>
                <w:rFonts w:ascii="仿宋_GB2312" w:hAnsi="仿宋_GB2312" w:cs="仿宋_GB2312" w:eastAsia="仿宋_GB2312"/>
                <w:sz w:val="20"/>
                <w:color w:val="000000"/>
              </w:rPr>
              <w:t>10、机器异常工作保护警告功能：当输入信号过大、负载过重、线路短路时，对应的指示灯闪烁提示。</w:t>
            </w:r>
            <w:r>
              <w:br/>
            </w:r>
            <w:r>
              <w:rPr>
                <w:rFonts w:ascii="仿宋_GB2312" w:hAnsi="仿宋_GB2312" w:cs="仿宋_GB2312" w:eastAsia="仿宋_GB2312"/>
                <w:sz w:val="20"/>
                <w:color w:val="000000"/>
              </w:rPr>
              <w:t xml:space="preserve">11、完善的温度保护:大电流高速风扇，工作噪音低，散热效果佳；当机器温度升高时，温度保护电路会启动风扇；风扇的转速随温度的升高而自动提高。      </w:t>
            </w:r>
            <w:r>
              <w:br/>
            </w:r>
            <w:r>
              <w:rPr>
                <w:rFonts w:ascii="仿宋_GB2312" w:hAnsi="仿宋_GB2312" w:cs="仿宋_GB2312" w:eastAsia="仿宋_GB2312"/>
                <w:sz w:val="20"/>
                <w:color w:val="000000"/>
              </w:rPr>
              <w:t>12、额定输出功率：≥1000W</w:t>
            </w:r>
          </w:p>
        </w:tc>
      </w:tr>
    </w:tbl>
    <w:p>
      <w:pPr>
        <w:pStyle w:val="null3"/>
        <w:jc w:val="left"/>
      </w:pPr>
      <w:r>
        <w:rPr>
          <w:rFonts w:ascii="仿宋_GB2312" w:hAnsi="仿宋_GB2312" w:cs="仿宋_GB2312" w:eastAsia="仿宋_GB2312"/>
        </w:rPr>
        <w:t>标的名称：真分集U段无线话筒</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color w:val="000000"/>
              </w:rPr>
              <w:t xml:space="preserve">1、U段真分集话筒，一接收机加二手持话筒设计；                                </w:t>
            </w:r>
            <w:r>
              <w:br/>
            </w:r>
            <w:r>
              <w:rPr>
                <w:rFonts w:ascii="仿宋_GB2312" w:hAnsi="仿宋_GB2312" w:cs="仿宋_GB2312" w:eastAsia="仿宋_GB2312"/>
                <w:sz w:val="20"/>
                <w:color w:val="000000"/>
              </w:rPr>
              <w:t>2、具有红外线自动对频、导频功能</w:t>
            </w:r>
            <w:r>
              <w:br/>
            </w:r>
            <w:r>
              <w:rPr>
                <w:rFonts w:ascii="仿宋_GB2312" w:hAnsi="仿宋_GB2312" w:cs="仿宋_GB2312" w:eastAsia="仿宋_GB2312"/>
                <w:sz w:val="20"/>
                <w:color w:val="000000"/>
              </w:rPr>
              <w:t>3、接收机和发射器具有距离控制键，（主机后面SQ调节，手持电池架上有H大功率、L小功率调整）</w:t>
            </w:r>
            <w:r>
              <w:br/>
            </w:r>
            <w:r>
              <w:rPr>
                <w:rFonts w:ascii="仿宋_GB2312" w:hAnsi="仿宋_GB2312" w:cs="仿宋_GB2312" w:eastAsia="仿宋_GB2312"/>
                <w:sz w:val="20"/>
                <w:color w:val="000000"/>
              </w:rPr>
              <w:t>4、高保真声音传输电路，确保声音的清晰度和还原性，配专用演出咪芯，使演出效果更好。</w:t>
            </w:r>
            <w:r>
              <w:br/>
            </w:r>
            <w:r>
              <w:rPr>
                <w:rFonts w:ascii="仿宋_GB2312" w:hAnsi="仿宋_GB2312" w:cs="仿宋_GB2312" w:eastAsia="仿宋_GB2312"/>
                <w:sz w:val="20"/>
                <w:color w:val="000000"/>
              </w:rPr>
              <w:t>5、手咪采用升压电路，有效延长了电池的使用时间。</w:t>
            </w:r>
            <w:r>
              <w:br/>
            </w:r>
            <w:r>
              <w:rPr>
                <w:rFonts w:ascii="仿宋_GB2312" w:hAnsi="仿宋_GB2312" w:cs="仿宋_GB2312" w:eastAsia="仿宋_GB2312"/>
                <w:sz w:val="20"/>
                <w:color w:val="000000"/>
              </w:rPr>
              <w:t>6、在接收机上使用多重静噪控制电路，有效防止外部信号干扰。</w:t>
            </w:r>
            <w:r>
              <w:br/>
            </w:r>
            <w:r>
              <w:rPr>
                <w:rFonts w:ascii="仿宋_GB2312" w:hAnsi="仿宋_GB2312" w:cs="仿宋_GB2312" w:eastAsia="仿宋_GB2312"/>
                <w:sz w:val="20"/>
                <w:color w:val="000000"/>
              </w:rPr>
              <w:t>7、多套使用时不串频、不掉频。可在同一场合同时叠机使用4套，</w:t>
            </w:r>
            <w:r>
              <w:br/>
            </w:r>
            <w:r>
              <w:rPr>
                <w:rFonts w:ascii="仿宋_GB2312" w:hAnsi="仿宋_GB2312" w:cs="仿宋_GB2312" w:eastAsia="仿宋_GB2312"/>
                <w:sz w:val="20"/>
                <w:color w:val="000000"/>
              </w:rPr>
              <w:t>8、没有开关冲击声，确保后级功放及扬声器的安全。</w:t>
            </w:r>
            <w:r>
              <w:br/>
            </w:r>
            <w:r>
              <w:rPr>
                <w:rFonts w:ascii="仿宋_GB2312" w:hAnsi="仿宋_GB2312" w:cs="仿宋_GB2312" w:eastAsia="仿宋_GB2312"/>
                <w:sz w:val="20"/>
                <w:color w:val="000000"/>
              </w:rPr>
              <w:t>9、发射手咪与接收机均带液晶显示，手持带电池用电量显示，工作状态一目了然 。</w:t>
            </w:r>
            <w:r>
              <w:br/>
            </w:r>
            <w:r>
              <w:rPr>
                <w:rFonts w:ascii="仿宋_GB2312" w:hAnsi="仿宋_GB2312" w:cs="仿宋_GB2312" w:eastAsia="仿宋_GB2312"/>
                <w:sz w:val="20"/>
                <w:color w:val="000000"/>
              </w:rPr>
              <w:t>10、使用距离:  ≥ 200米</w:t>
            </w:r>
          </w:p>
        </w:tc>
      </w:tr>
    </w:tbl>
    <w:p>
      <w:pPr>
        <w:pStyle w:val="null3"/>
        <w:jc w:val="left"/>
      </w:pPr>
      <w:r>
        <w:rPr>
          <w:rFonts w:ascii="仿宋_GB2312" w:hAnsi="仿宋_GB2312" w:cs="仿宋_GB2312" w:eastAsia="仿宋_GB2312"/>
        </w:rPr>
        <w:t>标的名称：室外防水音柱</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color w:val="000000"/>
              </w:rPr>
              <w:t xml:space="preserve">1、额定功率：≥90W </w:t>
            </w:r>
            <w:r>
              <w:br/>
            </w:r>
            <w:r>
              <w:rPr>
                <w:rFonts w:ascii="仿宋_GB2312" w:hAnsi="仿宋_GB2312" w:cs="仿宋_GB2312" w:eastAsia="仿宋_GB2312"/>
                <w:sz w:val="20"/>
                <w:color w:val="000000"/>
              </w:rPr>
              <w:t xml:space="preserve">2、最大功率：≥120W </w:t>
            </w:r>
            <w:r>
              <w:br/>
            </w:r>
            <w:r>
              <w:rPr>
                <w:rFonts w:ascii="仿宋_GB2312" w:hAnsi="仿宋_GB2312" w:cs="仿宋_GB2312" w:eastAsia="仿宋_GB2312"/>
                <w:sz w:val="20"/>
                <w:color w:val="000000"/>
              </w:rPr>
              <w:t xml:space="preserve">3、灵敏度：98dB±3dB </w:t>
            </w:r>
            <w:r>
              <w:br/>
            </w:r>
            <w:r>
              <w:rPr>
                <w:rFonts w:ascii="仿宋_GB2312" w:hAnsi="仿宋_GB2312" w:cs="仿宋_GB2312" w:eastAsia="仿宋_GB2312"/>
                <w:sz w:val="20"/>
                <w:color w:val="000000"/>
              </w:rPr>
              <w:t xml:space="preserve">4、输入电压：100V </w:t>
            </w:r>
            <w:r>
              <w:br/>
            </w:r>
            <w:r>
              <w:rPr>
                <w:rFonts w:ascii="仿宋_GB2312" w:hAnsi="仿宋_GB2312" w:cs="仿宋_GB2312" w:eastAsia="仿宋_GB2312"/>
                <w:sz w:val="20"/>
                <w:color w:val="000000"/>
              </w:rPr>
              <w:t xml:space="preserve">5、频率响应：140-15KHz </w:t>
            </w:r>
            <w:r>
              <w:br/>
            </w:r>
            <w:r>
              <w:rPr>
                <w:rFonts w:ascii="仿宋_GB2312" w:hAnsi="仿宋_GB2312" w:cs="仿宋_GB2312" w:eastAsia="仿宋_GB2312"/>
                <w:sz w:val="20"/>
                <w:color w:val="000000"/>
              </w:rPr>
              <w:t xml:space="preserve">6、喇叭单元：全频喇叭6*6.5〞 </w:t>
            </w:r>
            <w:r>
              <w:br/>
            </w:r>
            <w:r>
              <w:rPr>
                <w:rFonts w:ascii="仿宋_GB2312" w:hAnsi="仿宋_GB2312" w:cs="仿宋_GB2312" w:eastAsia="仿宋_GB2312"/>
                <w:sz w:val="20"/>
                <w:color w:val="000000"/>
              </w:rPr>
              <w:t xml:space="preserve">7、喇叭支撑板:高密度塑胶板 </w:t>
            </w:r>
            <w:r>
              <w:br/>
            </w:r>
            <w:r>
              <w:rPr>
                <w:rFonts w:ascii="仿宋_GB2312" w:hAnsi="仿宋_GB2312" w:cs="仿宋_GB2312" w:eastAsia="仿宋_GB2312"/>
                <w:sz w:val="20"/>
                <w:color w:val="000000"/>
              </w:rPr>
              <w:t>8、防水等级:≥IPX6</w:t>
            </w:r>
          </w:p>
        </w:tc>
      </w:tr>
    </w:tbl>
    <w:p>
      <w:pPr>
        <w:pStyle w:val="null3"/>
        <w:jc w:val="left"/>
      </w:pPr>
      <w:r>
        <w:rPr>
          <w:rFonts w:ascii="仿宋_GB2312" w:hAnsi="仿宋_GB2312" w:cs="仿宋_GB2312" w:eastAsia="仿宋_GB2312"/>
        </w:rPr>
        <w:t>标的名称：楼层数据交换机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numPr>
                <w:ilvl w:val="0"/>
                <w:numId w:val="1"/>
              </w:numPr>
              <w:jc w:val="left"/>
            </w:pPr>
            <w:r>
              <w:rPr>
                <w:rFonts w:ascii="仿宋_GB2312" w:hAnsi="仿宋_GB2312" w:cs="仿宋_GB2312" w:eastAsia="仿宋_GB2312"/>
                <w:sz w:val="20"/>
                <w:color w:val="000000"/>
              </w:rPr>
              <w:t>固定端口</w:t>
            </w:r>
            <w:r>
              <w:rPr>
                <w:rFonts w:ascii="仿宋_GB2312" w:hAnsi="仿宋_GB2312" w:cs="仿宋_GB2312" w:eastAsia="仿宋_GB2312"/>
                <w:sz w:val="20"/>
                <w:color w:val="000000"/>
              </w:rPr>
              <w:t>:24个10/100/1000Base-T电口</w:t>
            </w:r>
          </w:p>
          <w:p>
            <w:pPr>
              <w:pStyle w:val="null3"/>
              <w:numPr>
                <w:ilvl w:val="0"/>
                <w:numId w:val="1"/>
              </w:numPr>
              <w:jc w:val="left"/>
            </w:pPr>
            <w:r>
              <w:rPr>
                <w:rFonts w:ascii="仿宋_GB2312" w:hAnsi="仿宋_GB2312" w:cs="仿宋_GB2312" w:eastAsia="仿宋_GB2312"/>
                <w:sz w:val="20"/>
                <w:color w:val="000000"/>
              </w:rPr>
              <w:t>MAC地址表:8K</w:t>
            </w:r>
          </w:p>
          <w:p>
            <w:pPr>
              <w:pStyle w:val="null3"/>
              <w:numPr>
                <w:ilvl w:val="0"/>
                <w:numId w:val="1"/>
              </w:numPr>
              <w:jc w:val="left"/>
            </w:pPr>
            <w:r>
              <w:rPr>
                <w:rFonts w:ascii="仿宋_GB2312" w:hAnsi="仿宋_GB2312" w:cs="仿宋_GB2312" w:eastAsia="仿宋_GB2312"/>
                <w:sz w:val="20"/>
                <w:color w:val="000000"/>
              </w:rPr>
              <w:t>端口交换容量</w:t>
            </w:r>
            <w:r>
              <w:rPr>
                <w:rFonts w:ascii="仿宋_GB2312" w:hAnsi="仿宋_GB2312" w:cs="仿宋_GB2312" w:eastAsia="仿宋_GB2312"/>
                <w:sz w:val="20"/>
                <w:color w:val="000000"/>
              </w:rPr>
              <w:t>:≥48Gbps</w:t>
            </w:r>
          </w:p>
          <w:p>
            <w:pPr>
              <w:pStyle w:val="null3"/>
              <w:numPr>
                <w:ilvl w:val="0"/>
                <w:numId w:val="1"/>
              </w:numPr>
              <w:jc w:val="left"/>
            </w:pPr>
            <w:r>
              <w:rPr>
                <w:rFonts w:ascii="仿宋_GB2312" w:hAnsi="仿宋_GB2312" w:cs="仿宋_GB2312" w:eastAsia="仿宋_GB2312"/>
                <w:sz w:val="20"/>
                <w:color w:val="000000"/>
              </w:rPr>
              <w:t>转发能力</w:t>
            </w:r>
            <w:r>
              <w:rPr>
                <w:rFonts w:ascii="仿宋_GB2312" w:hAnsi="仿宋_GB2312" w:cs="仿宋_GB2312" w:eastAsia="仿宋_GB2312"/>
                <w:sz w:val="20"/>
                <w:color w:val="000000"/>
              </w:rPr>
              <w:t>:≥35.7Mpps</w:t>
            </w:r>
          </w:p>
          <w:p>
            <w:pPr>
              <w:pStyle w:val="null3"/>
              <w:numPr>
                <w:ilvl w:val="0"/>
                <w:numId w:val="1"/>
              </w:numPr>
              <w:jc w:val="left"/>
            </w:pPr>
            <w:r>
              <w:rPr>
                <w:rFonts w:ascii="仿宋_GB2312" w:hAnsi="仿宋_GB2312" w:cs="仿宋_GB2312" w:eastAsia="仿宋_GB2312"/>
                <w:sz w:val="20"/>
                <w:color w:val="000000"/>
              </w:rPr>
              <w:t>包缓存</w:t>
            </w:r>
            <w:r>
              <w:rPr>
                <w:rFonts w:ascii="仿宋_GB2312" w:hAnsi="仿宋_GB2312" w:cs="仿宋_GB2312" w:eastAsia="仿宋_GB2312"/>
                <w:sz w:val="20"/>
                <w:color w:val="000000"/>
              </w:rPr>
              <w:t>:4Mb</w:t>
            </w:r>
          </w:p>
        </w:tc>
      </w:tr>
    </w:tbl>
    <w:p>
      <w:pPr>
        <w:pStyle w:val="null3"/>
        <w:jc w:val="left"/>
      </w:pPr>
      <w:r>
        <w:rPr>
          <w:rFonts w:ascii="仿宋_GB2312" w:hAnsi="仿宋_GB2312" w:cs="仿宋_GB2312" w:eastAsia="仿宋_GB2312"/>
        </w:rPr>
        <w:t>标的名称：核心万兆数据交换机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color w:val="000000"/>
              </w:rPr>
              <w:t>交换容量：</w:t>
            </w:r>
            <w:r>
              <w:rPr>
                <w:rFonts w:ascii="仿宋_GB2312" w:hAnsi="仿宋_GB2312" w:cs="仿宋_GB2312" w:eastAsia="仿宋_GB2312"/>
                <w:sz w:val="20"/>
                <w:color w:val="000000"/>
              </w:rPr>
              <w:t>≥680Gbps，包转发率：≥240Mpps，端口描述：1*管理口+ 16 *SFP Plus端口</w:t>
            </w:r>
          </w:p>
        </w:tc>
      </w:tr>
    </w:tbl>
    <w:p>
      <w:pPr>
        <w:pStyle w:val="null3"/>
        <w:jc w:val="left"/>
      </w:pPr>
      <w:r>
        <w:rPr>
          <w:rFonts w:ascii="仿宋_GB2312" w:hAnsi="仿宋_GB2312" w:cs="仿宋_GB2312" w:eastAsia="仿宋_GB2312"/>
        </w:rPr>
        <w:t>标的名称：室内移动信号屏蔽器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color w:val="000000"/>
              </w:rPr>
              <w:t>1.有效屏蔽场所内所有2G/3G/4G/5G手机及2.4G/5.2G/5.8G(WIFI/蓝牙)、对讲机(无线隐形耳机)、数传等无线通信信号;</w:t>
            </w:r>
            <w:r>
              <w:br/>
            </w:r>
            <w:r>
              <w:rPr>
                <w:rFonts w:ascii="仿宋_GB2312" w:hAnsi="仿宋_GB2312" w:cs="仿宋_GB2312" w:eastAsia="仿宋_GB2312"/>
                <w:sz w:val="20"/>
                <w:color w:val="000000"/>
              </w:rPr>
              <w:t>2.采用特制高强度防火塑胶材质模具腔体配置大型铝合金散热片，保证设备长时间开机持续工作不发烫，性能稳定、安全可靠;</w:t>
            </w:r>
            <w:r>
              <w:br/>
            </w:r>
            <w:r>
              <w:rPr>
                <w:rFonts w:ascii="仿宋_GB2312" w:hAnsi="仿宋_GB2312" w:cs="仿宋_GB2312" w:eastAsia="仿宋_GB2312"/>
                <w:sz w:val="20"/>
                <w:color w:val="000000"/>
              </w:rPr>
              <w:t>3.支持联网进行工作状态查看;</w:t>
            </w:r>
            <w:r>
              <w:br/>
            </w:r>
            <w:r>
              <w:rPr>
                <w:rFonts w:ascii="仿宋_GB2312" w:hAnsi="仿宋_GB2312" w:cs="仿宋_GB2312" w:eastAsia="仿宋_GB2312"/>
                <w:sz w:val="20"/>
                <w:color w:val="000000"/>
              </w:rPr>
              <w:t>4.支持联网进行单台、多台或全部设备进行模块开关控制;</w:t>
            </w:r>
            <w:r>
              <w:br/>
            </w:r>
            <w:r>
              <w:rPr>
                <w:rFonts w:ascii="仿宋_GB2312" w:hAnsi="仿宋_GB2312" w:cs="仿宋_GB2312" w:eastAsia="仿宋_GB2312"/>
                <w:sz w:val="21"/>
                <w:color w:val="333333"/>
                <w:shd w:fill="FFFFFF" w:val="clear"/>
              </w:rPr>
              <w:t>★</w:t>
            </w:r>
            <w:r>
              <w:rPr>
                <w:rFonts w:ascii="仿宋_GB2312" w:hAnsi="仿宋_GB2312" w:cs="仿宋_GB2312" w:eastAsia="仿宋_GB2312"/>
                <w:sz w:val="20"/>
                <w:color w:val="000000"/>
              </w:rPr>
              <w:t>5．设备采用低噪音风扇辅助散热，工作期间无噪音;符合《GB3096-2008(声环境</w:t>
            </w:r>
            <w:r>
              <w:br/>
            </w:r>
            <w:r>
              <w:rPr>
                <w:rFonts w:ascii="仿宋_GB2312" w:hAnsi="仿宋_GB2312" w:cs="仿宋_GB2312" w:eastAsia="仿宋_GB2312"/>
                <w:sz w:val="20"/>
                <w:color w:val="000000"/>
              </w:rPr>
              <w:t>质量标准</w:t>
            </w:r>
            <w:r>
              <w:rPr>
                <w:rFonts w:ascii="仿宋_GB2312" w:hAnsi="仿宋_GB2312" w:cs="仿宋_GB2312" w:eastAsia="仿宋_GB2312"/>
                <w:sz w:val="20"/>
                <w:color w:val="000000"/>
              </w:rPr>
              <w:t>)》中零类环境要求。</w:t>
            </w:r>
            <w:r>
              <w:br/>
            </w:r>
            <w:r>
              <w:rPr>
                <w:rFonts w:ascii="仿宋_GB2312" w:hAnsi="仿宋_GB2312" w:cs="仿宋_GB2312" w:eastAsia="仿宋_GB2312"/>
                <w:sz w:val="20"/>
                <w:color w:val="000000"/>
              </w:rPr>
              <w:t>6.天线内置，前置面板有工作指示灯，直接取自开机就工作，整机一体化设计安装使用管理简便</w:t>
            </w:r>
            <w:r>
              <w:br/>
            </w:r>
            <w:r>
              <w:rPr>
                <w:rFonts w:ascii="仿宋_GB2312" w:hAnsi="仿宋_GB2312" w:cs="仿宋_GB2312" w:eastAsia="仿宋_GB2312"/>
                <w:sz w:val="20"/>
                <w:color w:val="000000"/>
              </w:rPr>
              <w:t>7.仅屏蔽场所内无线通信信号</w:t>
            </w:r>
            <w:r>
              <w:br/>
            </w:r>
            <w:r>
              <w:rPr>
                <w:rFonts w:ascii="仿宋_GB2312" w:hAnsi="仿宋_GB2312" w:cs="仿宋_GB2312" w:eastAsia="仿宋_GB2312"/>
                <w:sz w:val="20"/>
                <w:color w:val="000000"/>
              </w:rPr>
              <w:t>8.选用高性能集成电路和贴片元器件，集成度高，质量可靠;</w:t>
            </w:r>
            <w:r>
              <w:br/>
            </w:r>
            <w:r>
              <w:rPr>
                <w:rFonts w:ascii="仿宋_GB2312" w:hAnsi="仿宋_GB2312" w:cs="仿宋_GB2312" w:eastAsia="仿宋_GB2312"/>
                <w:sz w:val="20"/>
                <w:color w:val="000000"/>
              </w:rPr>
              <w:t>9.缓启动电路设计，避免产生机械开关打火现象</w:t>
            </w:r>
            <w:r>
              <w:br/>
            </w:r>
            <w:r>
              <w:rPr>
                <w:rFonts w:ascii="仿宋_GB2312" w:hAnsi="仿宋_GB2312" w:cs="仿宋_GB2312" w:eastAsia="仿宋_GB2312"/>
                <w:sz w:val="21"/>
                <w:color w:val="333333"/>
                <w:shd w:fill="FFFFFF" w:val="clear"/>
              </w:rPr>
              <w:t>★</w:t>
            </w:r>
            <w:r>
              <w:rPr>
                <w:rFonts w:ascii="仿宋_GB2312" w:hAnsi="仿宋_GB2312" w:cs="仿宋_GB2312" w:eastAsia="仿宋_GB2312"/>
                <w:sz w:val="20"/>
                <w:color w:val="000000"/>
              </w:rPr>
              <w:t>10.绿色环保，电磁场强度符合国家标准GB8702-2014《电磁环境控制限值》;</w:t>
            </w:r>
            <w:r>
              <w:br/>
            </w:r>
            <w:r>
              <w:rPr>
                <w:rFonts w:ascii="仿宋_GB2312" w:hAnsi="仿宋_GB2312" w:cs="仿宋_GB2312" w:eastAsia="仿宋_GB2312"/>
                <w:sz w:val="20"/>
                <w:color w:val="000000"/>
              </w:rPr>
              <w:t>11.设备支持远程开关、状态查询、参数设定等操作;</w:t>
            </w:r>
          </w:p>
        </w:tc>
      </w:tr>
    </w:tbl>
    <w:p>
      <w:pPr>
        <w:pStyle w:val="null3"/>
        <w:jc w:val="left"/>
      </w:pPr>
      <w:r>
        <w:rPr>
          <w:rFonts w:ascii="仿宋_GB2312" w:hAnsi="仿宋_GB2312" w:cs="仿宋_GB2312" w:eastAsia="仿宋_GB2312"/>
        </w:rPr>
        <w:t>标的名称：电源线</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color w:val="000000"/>
              </w:rPr>
              <w:t>≥rvv2*1.5用于广播供电</w:t>
            </w:r>
          </w:p>
        </w:tc>
      </w:tr>
    </w:tbl>
    <w:p>
      <w:pPr>
        <w:pStyle w:val="null3"/>
        <w:jc w:val="left"/>
      </w:pPr>
      <w:r>
        <w:rPr>
          <w:rFonts w:ascii="仿宋_GB2312" w:hAnsi="仿宋_GB2312" w:cs="仿宋_GB2312" w:eastAsia="仿宋_GB2312"/>
        </w:rPr>
        <w:t>标的名称：网络线缆</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color w:val="000000"/>
              </w:rPr>
              <w:t>超五类，用于信号传输</w:t>
            </w:r>
          </w:p>
        </w:tc>
      </w:tr>
    </w:tbl>
    <w:p>
      <w:pPr>
        <w:pStyle w:val="null3"/>
        <w:jc w:val="left"/>
      </w:pPr>
      <w:r>
        <w:rPr>
          <w:rFonts w:ascii="仿宋_GB2312" w:hAnsi="仿宋_GB2312" w:cs="仿宋_GB2312" w:eastAsia="仿宋_GB2312"/>
        </w:rPr>
        <w:t>标的名称：辅材杂件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color w:val="000000"/>
              </w:rPr>
              <w:t>定制</w:t>
            </w:r>
          </w:p>
        </w:tc>
      </w:tr>
    </w:tbl>
    <w:p>
      <w:pPr>
        <w:pStyle w:val="null3"/>
        <w:jc w:val="left"/>
      </w:pPr>
      <w:r>
        <w:rPr>
          <w:rFonts w:ascii="仿宋_GB2312" w:hAnsi="仿宋_GB2312" w:cs="仿宋_GB2312" w:eastAsia="仿宋_GB2312"/>
        </w:rPr>
        <w:t>标的名称：设备调试安装</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color w:val="000000"/>
              </w:rPr>
              <w:t>定制</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自合同签订之日起90日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布拖县特木里镇依撒中学</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1、合同签订后，达到付款条件起15日内，支付合同总金额的40.00%</w:t>
            </w:r>
          </w:p>
          <w:p>
            <w:pPr>
              <w:pStyle w:val="null3"/>
              <w:jc w:val="left"/>
            </w:pPr>
            <w:r>
              <w:rPr>
                <w:rFonts w:ascii="仿宋_GB2312" w:hAnsi="仿宋_GB2312" w:cs="仿宋_GB2312" w:eastAsia="仿宋_GB2312"/>
              </w:rPr>
              <w:t>2、货物安装调试完成验收合格后，达到付款条件起15日内，支付合同总金额的60.00%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按照政府采购相关法律法规以及《财政部关于进一步加强政府采购需求和履约验收管理的指导意见》（财库〔2016〕205号）的要求进行验收。</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质保期为验收合格后五年。质保期内须根据采购人需要进行免费上门进行调试、维修等服务，同一设备、同一质量问题连续两次维修仍无法正常使用的，须更换同品牌、同型号新器件，并对产品质量实行“三包”服务。</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采购人及供应商双方必须遵守采购合同并执行合同中的各项规定，保证采购 合同的正常履行。任何一方违约给对方造成的直接损失均负有赔偿责任，对方均 有权视情况要求对方继续履行合同或提出解除合同。 如因供应商在履行过程中的疏忽、失职、过错等故意或者过失原因给采购人造成损失或侵害，包括但不限于采购人本身的财产损失、由此而导致的采购人对任何第三方的法律责任等，供应商对此均应承担全部的赔偿责任。 采购人及供应商双方就采购合同所产生的任何争议都应该进行友好协商，协商解决不成的，任何一方均可向项目所在地仲裁委员会申请仲裁。仲裁费应由败诉方承担。 在仲裁期间，除正在进行仲裁的部分外，合同其他部分继续执行。</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提供截至响应文件提交截止之日前三年内任意一年经审计的财务报告（包含审计报告和审计报告中所涉及的财务报表和报表附注）或者银行出具的资信证明。未经审计的提供财务报告（包括资产负债表、利润表、现金流量表、所有者权益变动表及其附注）。供应商注册时间截至响应文件提交截止之日前不足一年的，也可提供在相关主管部门备案的公司章程等证明材料。供应商需在使用投标(响应)客户端编制响应文件时，按要求上传相应证明材料并进行电子签章。</w:t>
            </w:r>
          </w:p>
        </w:tc>
        <w:tc>
          <w:tcPr>
            <w:tcW w:type="dxa" w:w="1910"/>
          </w:tcPr>
          <w:p>
            <w:pPr>
              <w:pStyle w:val="null3"/>
              <w:jc w:val="left"/>
            </w:pPr>
            <w:r>
              <w:rPr>
                <w:rFonts w:ascii="仿宋_GB2312" w:hAnsi="仿宋_GB2312" w:cs="仿宋_GB2312" w:eastAsia="仿宋_GB2312"/>
              </w:rPr>
              <w:t>供应商应提交的相关证明材料,具有健全财务会计制度的证明材料,投标（响应）函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产品技术参数响应表,供应商应提交的相关证明材料,服务应答表,报价表,投标（响应）函</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详见技术参数表</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ind w:firstLine="480"/>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技术指标和配置</w:t>
            </w:r>
          </w:p>
        </w:tc>
        <w:tc>
          <w:tcPr>
            <w:tcW w:type="dxa" w:w="2575"/>
          </w:tcPr>
          <w:p>
            <w:pPr>
              <w:pStyle w:val="null3"/>
              <w:jc w:val="left"/>
            </w:pPr>
            <w:r>
              <w:rPr>
                <w:rFonts w:ascii="仿宋_GB2312" w:hAnsi="仿宋_GB2312" w:cs="仿宋_GB2312" w:eastAsia="仿宋_GB2312"/>
              </w:rPr>
              <w:t>所投产品技术参数及配置满足招标文件要求得 40 分：“▲”号条款 (共计 20 项) 技术参数完全满足竞争性磋商文件要求的得30分，每有一项有负偏离的扣 1.5 分，最多扣30分；非“▲”号条款 (共计400项) 技术参数完全满足竞争性磋商文件要求的得10分，每有一项有负偏离的扣0.025 分，最多扣10分。 针对“▲”条款的技 术响应，供应商需提供技术支撑材料(如产品检测报告或向社会公开的产品彩页或产品说明书、软件截图等复印件加盖供应商公章) ，但 如果 “技术要求”中的“▲”和非“▲”技术条款对技术支 撑材料有要求的，应 按要求提供，否则对 应技术参数条款将 视为不满足。</w:t>
            </w:r>
          </w:p>
        </w:tc>
        <w:tc>
          <w:tcPr>
            <w:tcW w:type="dxa" w:w="831"/>
          </w:tcPr>
          <w:p>
            <w:pPr>
              <w:pStyle w:val="null3"/>
              <w:jc w:val="center"/>
            </w:pPr>
            <w:r>
              <w:rPr>
                <w:rFonts w:ascii="仿宋_GB2312" w:hAnsi="仿宋_GB2312" w:cs="仿宋_GB2312" w:eastAsia="仿宋_GB2312"/>
              </w:rPr>
              <w:t>40.0000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产品技术参数响应表</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项 目 实 施 方案</w:t>
            </w:r>
          </w:p>
        </w:tc>
        <w:tc>
          <w:tcPr>
            <w:tcW w:type="dxa" w:w="2575"/>
          </w:tcPr>
          <w:p>
            <w:pPr>
              <w:pStyle w:val="null3"/>
              <w:jc w:val="left"/>
            </w:pPr>
            <w:r>
              <w:rPr>
                <w:rFonts w:ascii="仿宋_GB2312" w:hAnsi="仿宋_GB2312" w:cs="仿宋_GB2312" w:eastAsia="仿宋_GB2312"/>
              </w:rPr>
              <w:t>对供应商提供的针对本项目的项目实施方案(包括①履约目标分析、②施工方案、③技术措施、④质量管理措施、⑤安全管理措施、⑥环境保护管理措施等) 进行综合评审：每具有一项前述细化指标内容得3分，最多得18分，不提供不得分，每有一处内容存在缺陷扣1.5分，扣完为止。 注：(缺陷是指非专门针对本项目或不适用项目特性的情形、内容不完整或缺少关键节点、套用其他项目方案、涉及的规范及标准错误、不利于项目实施、不可能实现的情形等任意一种情形。</w:t>
            </w:r>
          </w:p>
        </w:tc>
        <w:tc>
          <w:tcPr>
            <w:tcW w:type="dxa" w:w="831"/>
          </w:tcPr>
          <w:p>
            <w:pPr>
              <w:pStyle w:val="null3"/>
              <w:jc w:val="center"/>
            </w:pPr>
            <w:r>
              <w:rPr>
                <w:rFonts w:ascii="仿宋_GB2312" w:hAnsi="仿宋_GB2312" w:cs="仿宋_GB2312" w:eastAsia="仿宋_GB2312"/>
              </w:rPr>
              <w:t>18.0000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售 后 服 务 方案</w:t>
            </w:r>
          </w:p>
        </w:tc>
        <w:tc>
          <w:tcPr>
            <w:tcW w:type="dxa" w:w="2575"/>
          </w:tcPr>
          <w:p>
            <w:pPr>
              <w:pStyle w:val="null3"/>
              <w:jc w:val="left"/>
            </w:pPr>
            <w:r>
              <w:rPr>
                <w:rFonts w:ascii="仿宋_GB2312" w:hAnsi="仿宋_GB2312" w:cs="仿宋_GB2312" w:eastAsia="仿宋_GB2312"/>
              </w:rPr>
              <w:t>对供应商提供的售后服务方案(①售后服务体系、②售后服务措施、③售后服务管理制度、④售后服务响应能力、⑤应急保障措施等) 进行综合评审：每具有一项前述细化指标内容得2分，最多得10分，不提供不得分，每有一处内容存在缺陷扣1分，扣完为止。 注：(缺陷是指非专门针对本项目或不适用项目特性的情形、内容不完整或缺少关键节点、套用其他项目方案、涉及的规范及标准错误、不利于项目实施、不可能实现的情形等任意一种情形。</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节能、环境标志、无线局域网产品</w:t>
            </w:r>
          </w:p>
        </w:tc>
        <w:tc>
          <w:tcPr>
            <w:tcW w:type="dxa" w:w="2575"/>
          </w:tcPr>
          <w:p>
            <w:pPr>
              <w:pStyle w:val="null3"/>
              <w:jc w:val="left"/>
            </w:pPr>
            <w:r>
              <w:rPr>
                <w:rFonts w:ascii="仿宋_GB2312" w:hAnsi="仿宋_GB2312" w:cs="仿宋_GB2312" w:eastAsia="仿宋_GB2312"/>
              </w:rPr>
              <w:t>投标产品中属于政府采购优先采购范围的，则每有一项为节能产品或者环境标志产品或者无线局域网产品的得1分，非节能、 环境标志产品的、无线局域网产品的不得分。本项最多得 2 分。 注：1.节能产品、环境标志产品优先采购范围以品目清单为准。财政部、发展改革委、生态环境部等部门根据产品节能环保性能、 技术水平和市场成熟程度等因素，确定实施 政府优先采购和强制采购的产品类别及所依据的相关标准规范，以品目清单的形式发布并适时调整。无线局域网产品优先采购范 围以中国政府采购网公布的《无线局域网认证产品政府采购清单为准。 2.投标产品属于优先采购范围内的节能产品或者环境标志产品的，提供国家确定的认证机构出具的、处于有效期之内的节能产品、环境标志产品认证证书复印件加盖供应商公章 (鲜章) 。</w:t>
            </w:r>
          </w:p>
        </w:tc>
        <w:tc>
          <w:tcPr>
            <w:tcW w:type="dxa" w:w="831"/>
          </w:tcPr>
          <w:p>
            <w:pPr>
              <w:pStyle w:val="null3"/>
              <w:jc w:val="center"/>
            </w:pPr>
            <w:r>
              <w:rPr>
                <w:rFonts w:ascii="仿宋_GB2312" w:hAnsi="仿宋_GB2312" w:cs="仿宋_GB2312" w:eastAsia="仿宋_GB2312"/>
              </w:rPr>
              <w:t>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outlineLvl w:val="3"/>
      </w:pPr>
      <w:r>
        <w:rPr>
          <w:rFonts w:ascii="仿宋_GB2312" w:hAnsi="仿宋_GB2312" w:cs="仿宋_GB2312" w:eastAsia="仿宋_GB2312"/>
          <w:sz w:val="24"/>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优先采购环境标志产品</w:t>
            </w:r>
          </w:p>
        </w:tc>
        <w:tc>
          <w:tcPr>
            <w:tcW w:type="dxa" w:w="2396"/>
          </w:tcPr>
          <w:p>
            <w:pPr>
              <w:pStyle w:val="null3"/>
              <w:jc w:val="left"/>
            </w:pPr>
            <w:r>
              <w:rPr>
                <w:rFonts w:ascii="仿宋_GB2312" w:hAnsi="仿宋_GB2312" w:cs="仿宋_GB2312" w:eastAsia="仿宋_GB2312"/>
              </w:rPr>
              <w:t>根据供应商响应的优先采购的环境标志产品，确定具有环境标志产品认证证书的数量，合并计入优先采购产品认证证书数量。说明：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 xml:space="preserve"> 本项目授权磋商小组在磋商报告确定的成交候选供应商名单中按顺序直接确定1名成交供应商。采购人或者代理机构应当自成交供应商确定之日起 2个工作日内，在四川政府采购网公告成交结果，磋商文件应当随成交结果同时公告。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